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F50DF4">
      <w:pPr>
        <w:spacing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180EC1D4" w:rsidR="0088301E" w:rsidRPr="00E27414" w:rsidRDefault="0088301E" w:rsidP="00F50DF4">
      <w:pPr>
        <w:spacing w:after="120"/>
        <w:ind w:firstLine="0"/>
        <w:rPr>
          <w:sz w:val="22"/>
          <w:szCs w:val="22"/>
        </w:rPr>
      </w:pPr>
      <w:bookmarkStart w:id="0" w:name="_Hlk118365323"/>
      <w:r w:rsidRPr="00E27414">
        <w:rPr>
          <w:b/>
          <w:bCs/>
          <w:sz w:val="22"/>
          <w:szCs w:val="22"/>
        </w:rPr>
        <w:t>Meeting:</w:t>
      </w:r>
      <w:r w:rsidRPr="00E27414">
        <w:rPr>
          <w:sz w:val="22"/>
          <w:szCs w:val="22"/>
        </w:rPr>
        <w:t xml:space="preserve"> </w:t>
      </w:r>
      <w:r w:rsidR="00076282" w:rsidRPr="00E27414">
        <w:rPr>
          <w:noProof/>
          <w:sz w:val="22"/>
          <w:szCs w:val="22"/>
        </w:rPr>
        <w:t xml:space="preserve"> </w:t>
      </w:r>
      <w:r w:rsidR="00B95C37">
        <w:rPr>
          <w:noProof/>
          <w:sz w:val="22"/>
          <w:szCs w:val="22"/>
        </w:rPr>
        <w:t>City Regions</w:t>
      </w:r>
      <w:r w:rsidR="000A687A">
        <w:rPr>
          <w:noProof/>
          <w:sz w:val="22"/>
          <w:szCs w:val="22"/>
        </w:rPr>
        <w:t xml:space="preserve"> Board</w:t>
      </w:r>
      <w:r w:rsidR="000743F6">
        <w:rPr>
          <w:noProof/>
          <w:sz w:val="22"/>
          <w:szCs w:val="22"/>
        </w:rPr>
        <w:tab/>
      </w:r>
    </w:p>
    <w:p w14:paraId="48F31F7A" w14:textId="111317A2" w:rsidR="0088301E" w:rsidRPr="00E27414" w:rsidRDefault="0088301E" w:rsidP="00F50DF4">
      <w:pPr>
        <w:spacing w:after="120"/>
        <w:ind w:firstLine="0"/>
        <w:rPr>
          <w:color w:val="FF0000"/>
          <w:sz w:val="22"/>
          <w:szCs w:val="22"/>
        </w:rPr>
      </w:pPr>
      <w:r w:rsidRPr="00E27414">
        <w:rPr>
          <w:b/>
          <w:bCs/>
          <w:sz w:val="22"/>
          <w:szCs w:val="22"/>
        </w:rPr>
        <w:t>Date:</w:t>
      </w:r>
      <w:r w:rsidRPr="00E27414">
        <w:rPr>
          <w:sz w:val="22"/>
          <w:szCs w:val="22"/>
        </w:rPr>
        <w:t xml:space="preserve"> </w:t>
      </w:r>
      <w:r w:rsidR="00B95C37">
        <w:rPr>
          <w:sz w:val="22"/>
          <w:szCs w:val="22"/>
        </w:rPr>
        <w:t xml:space="preserve"> </w:t>
      </w:r>
      <w:r w:rsidR="00956BDC">
        <w:rPr>
          <w:sz w:val="22"/>
          <w:szCs w:val="22"/>
        </w:rPr>
        <w:t>25</w:t>
      </w:r>
      <w:r w:rsidR="0086426C">
        <w:rPr>
          <w:sz w:val="22"/>
          <w:szCs w:val="22"/>
        </w:rPr>
        <w:t xml:space="preserve"> January 2023</w:t>
      </w:r>
    </w:p>
    <w:bookmarkEnd w:id="0"/>
    <w:p w14:paraId="39F52046" w14:textId="77777777" w:rsidR="00076282" w:rsidRDefault="00076282" w:rsidP="00F50DF4">
      <w:pPr>
        <w:pStyle w:val="Heading1"/>
        <w:spacing w:before="120"/>
        <w:rPr>
          <w:sz w:val="32"/>
          <w:szCs w:val="32"/>
        </w:rPr>
      </w:pPr>
    </w:p>
    <w:p w14:paraId="585B9BAC" w14:textId="5037E6CD" w:rsidR="00445EA2" w:rsidRDefault="00445EA2" w:rsidP="00F50DF4">
      <w:pPr>
        <w:pStyle w:val="Heading1"/>
        <w:spacing w:before="120"/>
        <w:rPr>
          <w:sz w:val="32"/>
          <w:szCs w:val="32"/>
        </w:rPr>
      </w:pPr>
      <w:r>
        <w:rPr>
          <w:sz w:val="32"/>
          <w:szCs w:val="32"/>
        </w:rPr>
        <w:t>Theme</w:t>
      </w:r>
      <w:r w:rsidR="00DA49B3">
        <w:rPr>
          <w:sz w:val="32"/>
          <w:szCs w:val="32"/>
        </w:rPr>
        <w:t xml:space="preserve"> 1</w:t>
      </w:r>
      <w:r>
        <w:rPr>
          <w:sz w:val="32"/>
          <w:szCs w:val="32"/>
        </w:rPr>
        <w:t xml:space="preserve">: </w:t>
      </w:r>
      <w:r w:rsidR="00B247C5">
        <w:rPr>
          <w:sz w:val="32"/>
          <w:szCs w:val="32"/>
        </w:rPr>
        <w:t xml:space="preserve">Future of Cities </w:t>
      </w:r>
    </w:p>
    <w:p w14:paraId="75E4B33E" w14:textId="47575485" w:rsidR="002D013E" w:rsidRPr="00076282" w:rsidRDefault="00445EA2" w:rsidP="00F50DF4">
      <w:pPr>
        <w:pStyle w:val="Heading1"/>
        <w:spacing w:before="120"/>
        <w:rPr>
          <w:sz w:val="32"/>
          <w:szCs w:val="32"/>
        </w:rPr>
      </w:pPr>
      <w:r>
        <w:rPr>
          <w:sz w:val="32"/>
          <w:szCs w:val="32"/>
        </w:rPr>
        <w:t xml:space="preserve">Update on Urban Summit </w:t>
      </w:r>
      <w:r w:rsidR="00B247C5">
        <w:rPr>
          <w:sz w:val="32"/>
          <w:szCs w:val="32"/>
        </w:rPr>
        <w:t xml:space="preserve"> </w:t>
      </w:r>
    </w:p>
    <w:p w14:paraId="61BD5ACA" w14:textId="77777777" w:rsidR="00CA5846" w:rsidRPr="00FF5DFA" w:rsidRDefault="00B56823" w:rsidP="00F50DF4">
      <w:pPr>
        <w:pStyle w:val="Heading2"/>
        <w:spacing w:before="120"/>
      </w:pPr>
      <w:r w:rsidRPr="00FF5DFA">
        <w:t>Purpose of report</w:t>
      </w:r>
    </w:p>
    <w:p w14:paraId="3850EE98" w14:textId="76D0F7DE" w:rsidR="00B56823" w:rsidRDefault="00B56823" w:rsidP="00F50DF4">
      <w:pPr>
        <w:spacing w:after="120" w:line="276" w:lineRule="auto"/>
        <w:ind w:firstLine="0"/>
      </w:pPr>
      <w:r>
        <w:t xml:space="preserve">For </w:t>
      </w:r>
      <w:r w:rsidR="00123418">
        <w:t xml:space="preserve">direction </w:t>
      </w:r>
    </w:p>
    <w:p w14:paraId="13DE16B0" w14:textId="77777777" w:rsidR="00C77025" w:rsidRDefault="00B56823" w:rsidP="00F50DF4">
      <w:pPr>
        <w:pStyle w:val="Heading2"/>
        <w:spacing w:before="120"/>
      </w:pPr>
      <w:r>
        <w:t>Summary</w:t>
      </w:r>
    </w:p>
    <w:p w14:paraId="7DFD7D54" w14:textId="6E671942" w:rsidR="00A76B81" w:rsidRDefault="00182D0C" w:rsidP="00182D0C">
      <w:pPr>
        <w:ind w:firstLine="0"/>
      </w:pPr>
      <w:r w:rsidRPr="00182D0C">
        <w:t>This report outlines</w:t>
      </w:r>
      <w:r w:rsidR="001D00F8">
        <w:t xml:space="preserve"> </w:t>
      </w:r>
      <w:r w:rsidR="00A76B81">
        <w:t>a draft</w:t>
      </w:r>
      <w:r w:rsidR="00395268">
        <w:t xml:space="preserve"> agenda and potential speakers for the Board’s second urban summit,</w:t>
      </w:r>
      <w:r w:rsidR="0043030A">
        <w:t xml:space="preserve"> proposed</w:t>
      </w:r>
      <w:r w:rsidR="00395268">
        <w:t xml:space="preserve"> to take place on 22 March 2023</w:t>
      </w:r>
      <w:r w:rsidR="008F6965">
        <w:t xml:space="preserve">, in lieu of the City Regions Board </w:t>
      </w:r>
      <w:r w:rsidR="00C912D3">
        <w:t xml:space="preserve">meeting </w:t>
      </w:r>
      <w:r w:rsidR="008F6965">
        <w:t>scheduled for that day</w:t>
      </w:r>
      <w:r w:rsidR="00395268">
        <w:t xml:space="preserve">. </w:t>
      </w:r>
    </w:p>
    <w:p w14:paraId="5CCCF57E" w14:textId="389839F6" w:rsidR="001D00F8" w:rsidRDefault="00395268" w:rsidP="00182D0C">
      <w:pPr>
        <w:ind w:firstLine="0"/>
      </w:pPr>
      <w:r>
        <w:t xml:space="preserve">It suggests that the urban summit becomes an annual event, with a different theme each year, and proposes that one of the key outputs of 2023’s urban summit would be </w:t>
      </w:r>
      <w:r w:rsidR="00C912D3">
        <w:t>to</w:t>
      </w:r>
      <w:r>
        <w:t xml:space="preserve"> </w:t>
      </w:r>
      <w:r w:rsidR="00153C0A">
        <w:t xml:space="preserve">agree a joint open letter to the Secretary of State for Levelling Up, Housing and Communities.  </w:t>
      </w:r>
      <w:r w:rsidR="00EA76EE">
        <w:t>The paper also suggest</w:t>
      </w:r>
      <w:r w:rsidR="004840F8">
        <w:t>s</w:t>
      </w:r>
      <w:r w:rsidR="00CD1A05">
        <w:t xml:space="preserve"> a further event at LGA annual conference in July 2023. </w:t>
      </w:r>
    </w:p>
    <w:p w14:paraId="6427F619" w14:textId="0BC45C32" w:rsidR="00987523" w:rsidRPr="00076282" w:rsidRDefault="00376FD5" w:rsidP="00F50DF4">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77777777" w:rsidR="00987523" w:rsidRDefault="00987523" w:rsidP="00F50DF4">
      <w:pPr>
        <w:pStyle w:val="Heading3"/>
        <w:pBdr>
          <w:top w:val="single" w:sz="4" w:space="5" w:color="auto"/>
          <w:left w:val="single" w:sz="4" w:space="0" w:color="auto"/>
          <w:bottom w:val="single" w:sz="4" w:space="5" w:color="auto"/>
          <w:right w:val="single" w:sz="4" w:space="4" w:color="auto"/>
        </w:pBdr>
        <w:spacing w:before="120"/>
        <w:ind w:firstLine="0"/>
      </w:pPr>
      <w:r>
        <w:t>Recommendation/s</w:t>
      </w:r>
    </w:p>
    <w:p w14:paraId="040BEC48" w14:textId="30E2C8D3" w:rsidR="00162B91" w:rsidRDefault="00BE3E01" w:rsidP="00F50DF4">
      <w:pPr>
        <w:pBdr>
          <w:top w:val="single" w:sz="4" w:space="5" w:color="auto"/>
          <w:left w:val="single" w:sz="4" w:space="0" w:color="auto"/>
          <w:bottom w:val="single" w:sz="4" w:space="5" w:color="auto"/>
          <w:right w:val="single" w:sz="4" w:space="4" w:color="auto"/>
        </w:pBdr>
        <w:spacing w:after="160"/>
        <w:ind w:firstLine="0"/>
      </w:pPr>
      <w:r>
        <w:t xml:space="preserve">Members </w:t>
      </w:r>
      <w:r w:rsidR="0047349A">
        <w:t>may wish to provide a steer on the</w:t>
      </w:r>
      <w:r w:rsidR="008F6965">
        <w:t xml:space="preserve"> timings,</w:t>
      </w:r>
      <w:r w:rsidR="0047349A">
        <w:t xml:space="preserve"> </w:t>
      </w:r>
      <w:r w:rsidR="00395268">
        <w:t>draft agenda and suggested speakers proposed for the urban summit</w:t>
      </w:r>
      <w:r w:rsidR="004E5090">
        <w:t xml:space="preserve">, and </w:t>
      </w:r>
      <w:r w:rsidR="00A35761">
        <w:t>whether they would like to see an event at LGA annual conference.</w:t>
      </w:r>
    </w:p>
    <w:p w14:paraId="4B6E0B55" w14:textId="776C58B8" w:rsidR="00395268" w:rsidRPr="00584BDE" w:rsidRDefault="00BE3E01" w:rsidP="00F50DF4">
      <w:pPr>
        <w:pBdr>
          <w:top w:val="single" w:sz="4" w:space="5" w:color="auto"/>
          <w:left w:val="single" w:sz="4" w:space="0" w:color="auto"/>
          <w:bottom w:val="single" w:sz="4" w:space="5" w:color="auto"/>
          <w:right w:val="single" w:sz="4" w:space="4" w:color="auto"/>
        </w:pBdr>
        <w:spacing w:after="160"/>
        <w:ind w:firstLine="0"/>
      </w:pPr>
      <w:r>
        <w:t xml:space="preserve">Officers will </w:t>
      </w:r>
      <w:r w:rsidR="00395268" w:rsidRPr="00395268">
        <w:t xml:space="preserve">invite speakers and attendees to the urban summit in line with the agenda outlined above if members are content to proceed on this basis.  </w:t>
      </w:r>
    </w:p>
    <w:p w14:paraId="2BDA80C6" w14:textId="77777777" w:rsidR="001F77A5" w:rsidRDefault="001F77A5" w:rsidP="00F50DF4">
      <w:pPr>
        <w:pStyle w:val="Heading2"/>
        <w:spacing w:before="120"/>
      </w:pPr>
      <w:r>
        <w:t>Contact details</w:t>
      </w:r>
    </w:p>
    <w:p w14:paraId="0166CFB5" w14:textId="77777777" w:rsidR="00B24575" w:rsidRDefault="00B24575" w:rsidP="00F50DF4">
      <w:pPr>
        <w:spacing w:after="120"/>
        <w:ind w:firstLine="0"/>
      </w:pPr>
      <w:r>
        <w:t>Contact officer: Ellie Law</w:t>
      </w:r>
      <w:r>
        <w:tab/>
      </w:r>
    </w:p>
    <w:p w14:paraId="603B0A59" w14:textId="77777777" w:rsidR="00B24575" w:rsidRDefault="00B24575" w:rsidP="00F50DF4">
      <w:pPr>
        <w:spacing w:after="120"/>
        <w:ind w:firstLine="0"/>
      </w:pPr>
      <w:r>
        <w:t>Position: Policy Adviser</w:t>
      </w:r>
      <w:r>
        <w:tab/>
      </w:r>
    </w:p>
    <w:p w14:paraId="5408EFFE" w14:textId="77777777" w:rsidR="00B24575" w:rsidRDefault="00B24575" w:rsidP="00F50DF4">
      <w:pPr>
        <w:spacing w:after="120"/>
        <w:ind w:firstLine="0"/>
      </w:pPr>
      <w:r>
        <w:t xml:space="preserve">Phone no: </w:t>
      </w:r>
      <w:sdt>
        <w:sdtPr>
          <w:alias w:val="Phone no."/>
          <w:tag w:val="Contact officer"/>
          <w:id w:val="313611300"/>
          <w:placeholder>
            <w:docPart w:val="62507B007FA3453B8AA97F442EA2FF00"/>
          </w:placeholder>
          <w:text w:multiLine="1"/>
        </w:sdtPr>
        <w:sdtContent>
          <w:r w:rsidRPr="001D71D1">
            <w:t>07584 273764</w:t>
          </w:r>
        </w:sdtContent>
      </w:sdt>
    </w:p>
    <w:p w14:paraId="75EBCBA5" w14:textId="77777777" w:rsidR="00B24575" w:rsidRDefault="00B24575" w:rsidP="00F50DF4">
      <w:pPr>
        <w:spacing w:after="120"/>
        <w:ind w:firstLine="0"/>
      </w:pPr>
      <w:r>
        <w:t>Email:</w:t>
      </w:r>
      <w:r>
        <w:tab/>
      </w:r>
      <w:hyperlink r:id="rId12" w:history="1">
        <w:r w:rsidRPr="003F0153">
          <w:rPr>
            <w:rStyle w:val="Hyperlink"/>
          </w:rPr>
          <w:t>Eleanor.Law@local.gov.uk</w:t>
        </w:r>
      </w:hyperlink>
      <w:r>
        <w:t xml:space="preserve"> </w:t>
      </w:r>
    </w:p>
    <w:p w14:paraId="0634A723" w14:textId="30437332" w:rsidR="002E3791" w:rsidRPr="008332C5" w:rsidRDefault="008332C5" w:rsidP="00F50DF4">
      <w:pPr>
        <w:spacing w:after="0" w:line="240" w:lineRule="auto"/>
        <w:ind w:firstLine="0"/>
        <w:rPr>
          <w:color w:val="0000FF" w:themeColor="hyperlink"/>
          <w:u w:val="single"/>
        </w:rPr>
      </w:pPr>
      <w:r>
        <w:rPr>
          <w:rStyle w:val="Hyperlink"/>
        </w:rPr>
        <w:br w:type="page"/>
      </w:r>
    </w:p>
    <w:p w14:paraId="460BB77B" w14:textId="782AA3F7" w:rsidR="00076282" w:rsidRDefault="00076282" w:rsidP="00F50DF4">
      <w:pPr>
        <w:pStyle w:val="Heading1"/>
        <w:spacing w:before="120"/>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023866EC" w14:textId="77777777" w:rsidR="00445EA2" w:rsidRPr="00076282" w:rsidRDefault="00445EA2" w:rsidP="00445EA2">
      <w:pPr>
        <w:pStyle w:val="Heading1"/>
        <w:spacing w:before="120"/>
        <w:rPr>
          <w:sz w:val="32"/>
          <w:szCs w:val="32"/>
        </w:rPr>
      </w:pPr>
      <w:r>
        <w:rPr>
          <w:sz w:val="32"/>
          <w:szCs w:val="32"/>
        </w:rPr>
        <w:t xml:space="preserve">Update on Urban Summit  </w:t>
      </w:r>
    </w:p>
    <w:p w14:paraId="123E81BF" w14:textId="7863E41B" w:rsidR="00D217E7" w:rsidRDefault="00D217E7" w:rsidP="00F50DF4">
      <w:pPr>
        <w:pStyle w:val="Heading2"/>
        <w:spacing w:before="120"/>
      </w:pPr>
      <w:r>
        <w:t xml:space="preserve">Outcome and Purpose </w:t>
      </w:r>
    </w:p>
    <w:p w14:paraId="22F0624B" w14:textId="14829BAE" w:rsidR="00CB7F37" w:rsidRDefault="00CB7F37" w:rsidP="00F50DF4">
      <w:pPr>
        <w:pStyle w:val="ListParagraph"/>
        <w:numPr>
          <w:ilvl w:val="0"/>
          <w:numId w:val="20"/>
        </w:numPr>
        <w:spacing w:before="120" w:line="276" w:lineRule="auto"/>
        <w:contextualSpacing/>
        <w:rPr>
          <w:rStyle w:val="ReportTemplate"/>
        </w:rPr>
      </w:pPr>
      <w:r w:rsidRPr="00CB7F37">
        <w:rPr>
          <w:rStyle w:val="ReportTemplate"/>
        </w:rPr>
        <w:t xml:space="preserve">The purpose of </w:t>
      </w:r>
      <w:r w:rsidR="00210882">
        <w:rPr>
          <w:rStyle w:val="ReportTemplate"/>
        </w:rPr>
        <w:t>this</w:t>
      </w:r>
      <w:r w:rsidRPr="00CB7F37">
        <w:rPr>
          <w:rStyle w:val="ReportTemplate"/>
        </w:rPr>
        <w:t xml:space="preserve"> project is to reach an agreed set of asks and offers around the future of cities, which can </w:t>
      </w:r>
      <w:r w:rsidR="008A199C">
        <w:rPr>
          <w:rStyle w:val="ReportTemplate"/>
        </w:rPr>
        <w:t>inform</w:t>
      </w:r>
      <w:r w:rsidRPr="00CB7F37">
        <w:rPr>
          <w:rStyle w:val="ReportTemplate"/>
        </w:rPr>
        <w:t xml:space="preserve"> the LGA’s lobbying to Government and political manifestos ahead of the next general election</w:t>
      </w:r>
      <w:r w:rsidR="00375140">
        <w:rPr>
          <w:rStyle w:val="ReportTemplate"/>
        </w:rPr>
        <w:t>, as well as being used by cities and urban areas themselves</w:t>
      </w:r>
      <w:r w:rsidRPr="00CB7F37">
        <w:rPr>
          <w:rStyle w:val="ReportTemplate"/>
        </w:rPr>
        <w:t>. This will be achieved through bringing together the voices of city leaders, experts, and now urban residents, to draw on their understanding of how cities need to change to meet the needs of the future</w:t>
      </w:r>
      <w:r w:rsidR="0013512E">
        <w:rPr>
          <w:rStyle w:val="ReportTemplate"/>
        </w:rPr>
        <w:t xml:space="preserve"> and the strong offer cities can make to some of the important challenges facing the nation. </w:t>
      </w:r>
    </w:p>
    <w:p w14:paraId="3BD832CE" w14:textId="77777777" w:rsidR="00F50DF4" w:rsidRPr="00CB7F37" w:rsidRDefault="00F50DF4" w:rsidP="00F50DF4">
      <w:pPr>
        <w:pStyle w:val="ListParagraph"/>
        <w:spacing w:before="120" w:line="276" w:lineRule="auto"/>
        <w:ind w:left="360" w:firstLine="0"/>
        <w:contextualSpacing/>
        <w:rPr>
          <w:rStyle w:val="ReportTemplate"/>
        </w:rPr>
      </w:pPr>
    </w:p>
    <w:p w14:paraId="0ABBCCA6" w14:textId="543AF444" w:rsidR="004D7208" w:rsidRDefault="00CB7F37" w:rsidP="00F50DF4">
      <w:pPr>
        <w:pStyle w:val="ListParagraph"/>
        <w:numPr>
          <w:ilvl w:val="0"/>
          <w:numId w:val="20"/>
        </w:numPr>
        <w:spacing w:before="120" w:line="276" w:lineRule="auto"/>
        <w:contextualSpacing/>
        <w:rPr>
          <w:rStyle w:val="ReportTemplate"/>
        </w:rPr>
      </w:pPr>
      <w:r>
        <w:rPr>
          <w:rStyle w:val="ReportTemplate"/>
        </w:rPr>
        <w:t>Key stakeholders to engage for this work</w:t>
      </w:r>
      <w:r w:rsidRPr="00CB7F37">
        <w:rPr>
          <w:rStyle w:val="ReportTemplate"/>
        </w:rPr>
        <w:t xml:space="preserve"> includ</w:t>
      </w:r>
      <w:r>
        <w:rPr>
          <w:rStyle w:val="ReportTemplate"/>
        </w:rPr>
        <w:t>e</w:t>
      </w:r>
      <w:r w:rsidRPr="00CB7F37">
        <w:rPr>
          <w:rStyle w:val="ReportTemplate"/>
        </w:rPr>
        <w:t xml:space="preserve"> the RSA, Core Cities, Key Cities, London Councils</w:t>
      </w:r>
      <w:r w:rsidR="008A199C">
        <w:rPr>
          <w:rStyle w:val="ReportTemplate"/>
        </w:rPr>
        <w:t>, SIGOMA</w:t>
      </w:r>
      <w:r w:rsidRPr="00CB7F37">
        <w:rPr>
          <w:rStyle w:val="ReportTemplate"/>
        </w:rPr>
        <w:t xml:space="preserve"> and 3Ci. </w:t>
      </w:r>
      <w:r w:rsidR="007C1BE1">
        <w:rPr>
          <w:rStyle w:val="ReportTemplate"/>
        </w:rPr>
        <w:t>Officers will continue to work with these organisations</w:t>
      </w:r>
      <w:r w:rsidR="00F80C5D">
        <w:rPr>
          <w:rStyle w:val="ReportTemplate"/>
        </w:rPr>
        <w:t>, particularly where similar projects can be brought together</w:t>
      </w:r>
      <w:r w:rsidR="00A86E0D">
        <w:rPr>
          <w:rStyle w:val="ReportTemplate"/>
        </w:rPr>
        <w:t xml:space="preserve">. </w:t>
      </w:r>
    </w:p>
    <w:p w14:paraId="4F42B451" w14:textId="77777777" w:rsidR="004D7208" w:rsidRDefault="004D7208" w:rsidP="00F50DF4">
      <w:pPr>
        <w:pStyle w:val="ListParagraph"/>
        <w:spacing w:before="120" w:line="276" w:lineRule="auto"/>
        <w:ind w:left="360" w:firstLine="0"/>
        <w:contextualSpacing/>
      </w:pPr>
    </w:p>
    <w:p w14:paraId="441C5622" w14:textId="459439B2" w:rsidR="00F768DA" w:rsidRPr="00CB7F37" w:rsidRDefault="00F768DA" w:rsidP="00F50DF4">
      <w:pPr>
        <w:pStyle w:val="ListParagraph"/>
        <w:numPr>
          <w:ilvl w:val="0"/>
          <w:numId w:val="20"/>
        </w:numPr>
        <w:spacing w:before="120" w:line="276" w:lineRule="auto"/>
        <w:contextualSpacing/>
      </w:pPr>
      <w:r>
        <w:t xml:space="preserve">The </w:t>
      </w:r>
      <w:r w:rsidR="0088689A">
        <w:t xml:space="preserve">desired </w:t>
      </w:r>
      <w:r>
        <w:t>outcome of this work</w:t>
      </w:r>
      <w:r w:rsidR="0088689A">
        <w:t xml:space="preserve"> is that</w:t>
      </w:r>
      <w:r w:rsidR="00073C69">
        <w:t xml:space="preserve"> l</w:t>
      </w:r>
      <w:r w:rsidR="00073C69" w:rsidRPr="00073C69">
        <w:t>eaders of our city regions will</w:t>
      </w:r>
      <w:r w:rsidR="00073C69">
        <w:t xml:space="preserve"> be empowered to play a </w:t>
      </w:r>
      <w:r w:rsidR="00073C69" w:rsidRPr="00073C69">
        <w:t>key role to play in the shaping of cities in the future</w:t>
      </w:r>
      <w:r w:rsidR="00A86E0D">
        <w:t xml:space="preserve">, ensuring that they are inclusive, </w:t>
      </w:r>
      <w:r w:rsidR="00374A2C">
        <w:t>flourishing regions able to manage global challenges</w:t>
      </w:r>
      <w:r w:rsidR="00EA26ED">
        <w:t xml:space="preserve"> and access a diverse range of funding. </w:t>
      </w:r>
      <w:r w:rsidR="00374A2C">
        <w:t xml:space="preserve"> </w:t>
      </w:r>
      <w:r w:rsidR="00073C69">
        <w:t xml:space="preserve"> </w:t>
      </w:r>
    </w:p>
    <w:p w14:paraId="61A88C88" w14:textId="687CAE7B" w:rsidR="00E81AC5" w:rsidRDefault="00E81AC5" w:rsidP="00F50DF4">
      <w:pPr>
        <w:pStyle w:val="Heading2"/>
        <w:spacing w:before="120"/>
      </w:pPr>
      <w:r w:rsidRPr="00AE33E9">
        <w:t>Background</w:t>
      </w:r>
      <w:r w:rsidR="00101F83">
        <w:t xml:space="preserve"> </w:t>
      </w:r>
      <w:r w:rsidR="00101F83" w:rsidRPr="009E5E45">
        <w:rPr>
          <w:color w:val="C00000"/>
        </w:rPr>
        <w:t xml:space="preserve"> </w:t>
      </w:r>
    </w:p>
    <w:p w14:paraId="11F434B7" w14:textId="5D098BF3" w:rsidR="005E2B97" w:rsidRDefault="00810A23" w:rsidP="005E2B97">
      <w:pPr>
        <w:pStyle w:val="ListParagraph"/>
        <w:numPr>
          <w:ilvl w:val="0"/>
          <w:numId w:val="20"/>
        </w:numPr>
        <w:spacing w:before="120"/>
      </w:pPr>
      <w:r>
        <w:t xml:space="preserve">In March 2022, </w:t>
      </w:r>
      <w:r w:rsidR="00E02C9D">
        <w:t>the City Regions Board held its first urban summit</w:t>
      </w:r>
      <w:r w:rsidR="00644292">
        <w:t>, and followed this up with an urban fringe at LGA Conference in Ju</w:t>
      </w:r>
      <w:r w:rsidR="00A43C7D">
        <w:t xml:space="preserve">ne 2022. These events brought together key stakeholders </w:t>
      </w:r>
      <w:r w:rsidR="005E2B97">
        <w:t>and urban leaders.</w:t>
      </w:r>
    </w:p>
    <w:p w14:paraId="524AD6BF" w14:textId="6E15DF49" w:rsidR="005E2B97" w:rsidRDefault="005E2B97" w:rsidP="005E2B97">
      <w:pPr>
        <w:pStyle w:val="ListParagraph"/>
        <w:numPr>
          <w:ilvl w:val="0"/>
          <w:numId w:val="20"/>
        </w:numPr>
        <w:spacing w:before="120"/>
      </w:pPr>
      <w:r>
        <w:t>Following these events, the Board agreed th</w:t>
      </w:r>
      <w:r w:rsidR="00CF4294">
        <w:t xml:space="preserve">at a second urban summit should take place in </w:t>
      </w:r>
      <w:proofErr w:type="gramStart"/>
      <w:r w:rsidR="00CF4294">
        <w:t>March 2023, and</w:t>
      </w:r>
      <w:proofErr w:type="gramEnd"/>
      <w:r w:rsidR="00CF4294">
        <w:t xml:space="preserve"> indicated that they would like this to become an annual occurrence, with different </w:t>
      </w:r>
      <w:r w:rsidR="00E30904">
        <w:t>themes</w:t>
      </w:r>
      <w:r w:rsidR="00CF4294">
        <w:t xml:space="preserve"> each year but the same broad aim</w:t>
      </w:r>
      <w:r w:rsidR="006B2901">
        <w:t>:</w:t>
      </w:r>
      <w:r w:rsidR="00CF4294">
        <w:t xml:space="preserve"> to bring together those involved in setting the agenda for cities</w:t>
      </w:r>
      <w:r w:rsidR="006B2901">
        <w:t xml:space="preserve"> to agree </w:t>
      </w:r>
      <w:r w:rsidR="00D754F4">
        <w:t xml:space="preserve">common interests and shared </w:t>
      </w:r>
      <w:r w:rsidR="008F7126">
        <w:t xml:space="preserve">lobbying positions. </w:t>
      </w:r>
    </w:p>
    <w:p w14:paraId="754CE001" w14:textId="1F9DF980" w:rsidR="00177E57" w:rsidRDefault="00DF209D" w:rsidP="00177E57">
      <w:pPr>
        <w:pStyle w:val="ListParagraph"/>
        <w:numPr>
          <w:ilvl w:val="0"/>
          <w:numId w:val="20"/>
        </w:numPr>
        <w:spacing w:before="120"/>
      </w:pPr>
      <w:r>
        <w:t xml:space="preserve">Members also asked officers to </w:t>
      </w:r>
      <w:r w:rsidR="00A25E92">
        <w:t xml:space="preserve">ensure that the Board’s </w:t>
      </w:r>
      <w:r w:rsidR="00177E57">
        <w:t>u</w:t>
      </w:r>
      <w:r w:rsidR="00A25E92">
        <w:t xml:space="preserve">rban </w:t>
      </w:r>
      <w:r w:rsidR="00177E57">
        <w:t>s</w:t>
      </w:r>
      <w:r w:rsidR="00A25E92">
        <w:t xml:space="preserve">ummit </w:t>
      </w:r>
      <w:r w:rsidR="007D5842">
        <w:t>is joined up with the</w:t>
      </w:r>
      <w:r w:rsidR="0081650A">
        <w:t xml:space="preserve"> work of the</w:t>
      </w:r>
      <w:r w:rsidR="00B03689" w:rsidRPr="00B03689">
        <w:t xml:space="preserve"> </w:t>
      </w:r>
      <w:r w:rsidR="00B03689" w:rsidRPr="00595626">
        <w:t>UK Urban Futures Commission, which has been commissioned by Core Cities and is being carried out by the RSA.</w:t>
      </w:r>
      <w:r w:rsidR="00B03689">
        <w:t xml:space="preserve"> </w:t>
      </w:r>
    </w:p>
    <w:p w14:paraId="752594D4" w14:textId="2B0B8574" w:rsidR="004748F8" w:rsidRDefault="004748F8" w:rsidP="00F50DF4">
      <w:pPr>
        <w:pStyle w:val="Heading2"/>
        <w:spacing w:before="120"/>
      </w:pPr>
      <w:r>
        <w:t>Proposal</w:t>
      </w:r>
      <w:r w:rsidR="00101F83">
        <w:t xml:space="preserve"> </w:t>
      </w:r>
      <w:r w:rsidR="00101F83" w:rsidRPr="009E5E45">
        <w:rPr>
          <w:color w:val="C00000"/>
        </w:rPr>
        <w:t xml:space="preserve"> </w:t>
      </w:r>
    </w:p>
    <w:p w14:paraId="4D837E3E" w14:textId="6EA43358" w:rsidR="00A25E92" w:rsidRPr="004667BC" w:rsidRDefault="00A25E92" w:rsidP="00A25E92">
      <w:pPr>
        <w:pStyle w:val="ListParagraph"/>
        <w:numPr>
          <w:ilvl w:val="0"/>
          <w:numId w:val="20"/>
        </w:numPr>
        <w:spacing w:before="120"/>
      </w:pPr>
      <w:r>
        <w:t xml:space="preserve">Following feedback from members, the next urban summit </w:t>
      </w:r>
      <w:r w:rsidR="005822ED">
        <w:t xml:space="preserve">is proposed to take place on </w:t>
      </w:r>
      <w:r>
        <w:t xml:space="preserve">22 March, </w:t>
      </w:r>
      <w:r w:rsidR="002631C9">
        <w:t xml:space="preserve">and it will take place </w:t>
      </w:r>
      <w:r>
        <w:t xml:space="preserve">at the LGA’s offices at 18 Smith Square. </w:t>
      </w:r>
      <w:r w:rsidR="002631C9">
        <w:t>A save the date has been sent to all members of the Board, along with key stakeholders who have already taken part in</w:t>
      </w:r>
      <w:r w:rsidR="00A27930">
        <w:t xml:space="preserve"> previous sessions of</w:t>
      </w:r>
      <w:r w:rsidR="002631C9">
        <w:t xml:space="preserve"> the</w:t>
      </w:r>
      <w:r w:rsidR="00A27930">
        <w:t xml:space="preserve"> RSA’s UK Urban Future Commission.</w:t>
      </w:r>
    </w:p>
    <w:p w14:paraId="3A4DF3A7" w14:textId="77777777" w:rsidR="004A4D9D" w:rsidRDefault="00A52D99" w:rsidP="00C85722">
      <w:pPr>
        <w:pStyle w:val="ListParagraph"/>
        <w:numPr>
          <w:ilvl w:val="0"/>
          <w:numId w:val="20"/>
        </w:numPr>
        <w:spacing w:before="120"/>
      </w:pPr>
      <w:r w:rsidRPr="00595626">
        <w:t xml:space="preserve">Officers </w:t>
      </w:r>
      <w:r w:rsidR="003B5B70">
        <w:t xml:space="preserve">have worked with Core Cities and the RSA to </w:t>
      </w:r>
      <w:r w:rsidR="00DA5E0D">
        <w:t xml:space="preserve">draft an agenda for the </w:t>
      </w:r>
      <w:proofErr w:type="gramStart"/>
      <w:r w:rsidR="00DA5E0D">
        <w:t>day</w:t>
      </w:r>
      <w:r w:rsidR="002424CC">
        <w:t>,</w:t>
      </w:r>
      <w:proofErr w:type="gramEnd"/>
      <w:r w:rsidR="002424CC">
        <w:t xml:space="preserve"> however the summit is intended to be inclusive of all urban Special Interest Groups</w:t>
      </w:r>
      <w:r w:rsidR="00DA5E0D">
        <w:t xml:space="preserve">. </w:t>
      </w:r>
    </w:p>
    <w:p w14:paraId="49DDB0CF" w14:textId="3541D9D1" w:rsidR="00C85722" w:rsidRPr="00C85722" w:rsidRDefault="00DA5E0D" w:rsidP="00C85722">
      <w:pPr>
        <w:pStyle w:val="ListParagraph"/>
        <w:numPr>
          <w:ilvl w:val="0"/>
          <w:numId w:val="20"/>
        </w:numPr>
        <w:spacing w:before="120"/>
      </w:pPr>
      <w:r>
        <w:lastRenderedPageBreak/>
        <w:t>This agenda continues to reflect the three questions that have shaped the Board’s future of cities work to date, with the focus of the morning session being the first question – “What are cities?”</w:t>
      </w:r>
      <w:r w:rsidR="004515DE">
        <w:t xml:space="preserve">. </w:t>
      </w:r>
      <w:r w:rsidR="00C85722">
        <w:t xml:space="preserve">This will involve hearing from the RSA about their work to date which has focussed on this first question. The afternoon session will turn instead to the second and third questions </w:t>
      </w:r>
      <w:r w:rsidR="00C85722" w:rsidRPr="00595626">
        <w:rPr>
          <w:bCs/>
        </w:rPr>
        <w:t>“What do we need our cities to be?” and “What is the difference and how do we get them there?”</w:t>
      </w:r>
      <w:r w:rsidR="00153C0A">
        <w:rPr>
          <w:bCs/>
        </w:rPr>
        <w:t xml:space="preserve">. </w:t>
      </w:r>
    </w:p>
    <w:p w14:paraId="16F47735" w14:textId="7878EAD0" w:rsidR="00C85722" w:rsidRPr="000D12CE" w:rsidRDefault="00C85722" w:rsidP="00C85722">
      <w:pPr>
        <w:pStyle w:val="ListParagraph"/>
        <w:numPr>
          <w:ilvl w:val="0"/>
          <w:numId w:val="20"/>
        </w:numPr>
        <w:spacing w:before="120"/>
      </w:pPr>
      <w:r>
        <w:rPr>
          <w:bCs/>
        </w:rPr>
        <w:t>The full draft agenda is as foll</w:t>
      </w:r>
      <w:r w:rsidR="000D12CE">
        <w:rPr>
          <w:bCs/>
        </w:rPr>
        <w:t xml:space="preserve">ows: </w:t>
      </w:r>
    </w:p>
    <w:tbl>
      <w:tblPr>
        <w:tblW w:w="0" w:type="auto"/>
        <w:tblCellMar>
          <w:left w:w="0" w:type="dxa"/>
          <w:right w:w="0" w:type="dxa"/>
        </w:tblCellMar>
        <w:tblLook w:val="04A0" w:firstRow="1" w:lastRow="0" w:firstColumn="1" w:lastColumn="0" w:noHBand="0" w:noVBand="1"/>
      </w:tblPr>
      <w:tblGrid>
        <w:gridCol w:w="3116"/>
        <w:gridCol w:w="3117"/>
        <w:gridCol w:w="3117"/>
      </w:tblGrid>
      <w:tr w:rsidR="00634824" w:rsidRPr="00634824" w14:paraId="0B8C032C" w14:textId="77777777" w:rsidTr="00634824">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22AB28" w14:textId="77777777" w:rsidR="00634824" w:rsidRPr="00634824" w:rsidRDefault="00634824" w:rsidP="00014640">
            <w:pPr>
              <w:spacing w:before="0"/>
              <w:ind w:firstLine="0"/>
            </w:pPr>
            <w:r w:rsidRPr="00634824">
              <w:rPr>
                <w:b/>
                <w:bCs/>
              </w:rPr>
              <w:t>Time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CD80D" w14:textId="77777777" w:rsidR="00634824" w:rsidRPr="00634824" w:rsidRDefault="00634824" w:rsidP="00014640">
            <w:pPr>
              <w:spacing w:before="0"/>
              <w:ind w:firstLine="0"/>
            </w:pPr>
            <w:r w:rsidRPr="00634824">
              <w:rPr>
                <w:b/>
                <w:bCs/>
              </w:rPr>
              <w:t>Item</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C93F3D" w14:textId="207256DC" w:rsidR="00634824" w:rsidRPr="00634824" w:rsidRDefault="00634824" w:rsidP="00014640">
            <w:pPr>
              <w:spacing w:before="0"/>
              <w:ind w:firstLine="0"/>
            </w:pPr>
            <w:r>
              <w:rPr>
                <w:b/>
                <w:bCs/>
              </w:rPr>
              <w:t>Potential s</w:t>
            </w:r>
            <w:r w:rsidRPr="00634824">
              <w:rPr>
                <w:b/>
                <w:bCs/>
              </w:rPr>
              <w:t>peaker(s)</w:t>
            </w:r>
          </w:p>
        </w:tc>
      </w:tr>
      <w:tr w:rsidR="00634824" w:rsidRPr="00634824" w14:paraId="438D9FF6" w14:textId="77777777" w:rsidTr="006348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253B4" w14:textId="77777777" w:rsidR="00634824" w:rsidRPr="00634824" w:rsidRDefault="00634824" w:rsidP="00014640">
            <w:pPr>
              <w:spacing w:before="0"/>
              <w:ind w:firstLine="0"/>
            </w:pPr>
            <w:r w:rsidRPr="00634824">
              <w:t>10am-10.15am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831D403" w14:textId="043D798E" w:rsidR="00634824" w:rsidRPr="00634824" w:rsidRDefault="00634824" w:rsidP="00014640">
            <w:pPr>
              <w:spacing w:before="0"/>
              <w:ind w:firstLine="0"/>
            </w:pPr>
            <w:r w:rsidRPr="00634824">
              <w:t>Welcome</w:t>
            </w:r>
            <w:r w:rsidR="00F364BA">
              <w:t xml:space="preserve"> and launch of joint open letter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A9F7D10" w14:textId="77777777" w:rsidR="00634824" w:rsidRPr="00634824" w:rsidRDefault="00634824" w:rsidP="00014640">
            <w:pPr>
              <w:spacing w:before="0"/>
              <w:ind w:firstLine="0"/>
            </w:pPr>
            <w:r w:rsidRPr="00634824">
              <w:t>Mayor Marvin Rees</w:t>
            </w:r>
          </w:p>
        </w:tc>
      </w:tr>
      <w:tr w:rsidR="00634824" w:rsidRPr="00634824" w14:paraId="5554993C" w14:textId="77777777" w:rsidTr="006348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E6F58" w14:textId="529A5B5E" w:rsidR="00634824" w:rsidRPr="00634824" w:rsidRDefault="00634824" w:rsidP="00014640">
            <w:pPr>
              <w:spacing w:before="0"/>
              <w:ind w:firstLine="0"/>
            </w:pPr>
            <w:r w:rsidRPr="00634824">
              <w:t>10.15am-1</w:t>
            </w:r>
            <w:r w:rsidR="00BB04AB">
              <w:t xml:space="preserve">0.45am </w:t>
            </w:r>
            <w:r w:rsidRPr="00634824">
              <w:t xml:space="preserve">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54247AE" w14:textId="77777777" w:rsidR="00634824" w:rsidRPr="00634824" w:rsidRDefault="00634824" w:rsidP="00014640">
            <w:pPr>
              <w:spacing w:before="0"/>
              <w:ind w:firstLine="0"/>
            </w:pPr>
            <w:r w:rsidRPr="00634824">
              <w:t>Presentation of RSA findings to date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AC4A758" w14:textId="390532A0" w:rsidR="00634824" w:rsidRPr="00634824" w:rsidRDefault="00000000" w:rsidP="00014640">
            <w:pPr>
              <w:spacing w:before="0"/>
              <w:ind w:firstLine="0"/>
            </w:pPr>
            <w:hyperlink r:id="rId13" w:history="1">
              <w:r w:rsidR="00634824" w:rsidRPr="00EC76D4">
                <w:rPr>
                  <w:rStyle w:val="Hyperlink"/>
                </w:rPr>
                <w:t>Andy Haldane</w:t>
              </w:r>
            </w:hyperlink>
            <w:r w:rsidR="00C71C9E">
              <w:t>, Chief Executive Officer of the RSA</w:t>
            </w:r>
            <w:r w:rsidR="002E79E6">
              <w:t xml:space="preserve">, and Mayor Marvin Rees </w:t>
            </w:r>
          </w:p>
        </w:tc>
      </w:tr>
      <w:tr w:rsidR="00634824" w:rsidRPr="00634824" w14:paraId="41659CE7" w14:textId="77777777" w:rsidTr="006348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76A77" w14:textId="67F02C33" w:rsidR="00634824" w:rsidRPr="00634824" w:rsidRDefault="00A947B9" w:rsidP="00014640">
            <w:pPr>
              <w:spacing w:before="0"/>
              <w:ind w:firstLine="0"/>
            </w:pPr>
            <w:r>
              <w:t xml:space="preserve">10.45am-11.30am </w:t>
            </w:r>
            <w:r w:rsidR="00634824" w:rsidRPr="00634824">
              <w:t xml:space="preserve">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B0C1EA3" w14:textId="77777777" w:rsidR="00634824" w:rsidRPr="00634824" w:rsidRDefault="00634824" w:rsidP="00014640">
            <w:pPr>
              <w:spacing w:before="0"/>
              <w:ind w:firstLine="0"/>
            </w:pPr>
            <w:r w:rsidRPr="00634824">
              <w:t xml:space="preserve">Response to RSA research – panel discussion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B003107" w14:textId="4BC915B9" w:rsidR="00916E99" w:rsidRPr="00634824" w:rsidRDefault="00410CA8" w:rsidP="00410CA8">
            <w:pPr>
              <w:spacing w:before="0"/>
              <w:ind w:firstLine="0"/>
            </w:pPr>
            <w:r>
              <w:t>Panel will be comprised of a mixture of civil servants,</w:t>
            </w:r>
            <w:r w:rsidR="007D33DC">
              <w:t xml:space="preserve"> urban local government leaders</w:t>
            </w:r>
            <w:r>
              <w:t xml:space="preserve">, </w:t>
            </w:r>
            <w:r w:rsidR="000F0D16">
              <w:t xml:space="preserve">and academics. </w:t>
            </w:r>
          </w:p>
        </w:tc>
      </w:tr>
      <w:tr w:rsidR="00920E7E" w:rsidRPr="00634824" w14:paraId="48B2B7C2" w14:textId="77777777" w:rsidTr="006348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2BA487" w14:textId="27C5DB04" w:rsidR="00920E7E" w:rsidRDefault="00920E7E" w:rsidP="00014640">
            <w:pPr>
              <w:spacing w:before="0"/>
              <w:ind w:firstLine="0"/>
            </w:pPr>
            <w:r>
              <w:t xml:space="preserve">11.30am-12pm </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4853D910" w14:textId="50C00160" w:rsidR="00920E7E" w:rsidRPr="00634824" w:rsidRDefault="00920E7E" w:rsidP="00014640">
            <w:pPr>
              <w:spacing w:before="0"/>
              <w:ind w:firstLine="0"/>
            </w:pPr>
            <w:r>
              <w:t>Feedback from attendees on presentations and discussions so far</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53BB04C4" w14:textId="77777777" w:rsidR="00920E7E" w:rsidRDefault="00920E7E" w:rsidP="00014640">
            <w:pPr>
              <w:spacing w:before="0"/>
              <w:ind w:firstLine="0"/>
            </w:pPr>
          </w:p>
        </w:tc>
      </w:tr>
      <w:tr w:rsidR="00A1023D" w:rsidRPr="00634824" w14:paraId="26F71D71" w14:textId="77777777" w:rsidTr="006348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B0B9D3" w14:textId="3ECD1373" w:rsidR="00A1023D" w:rsidRPr="00634824" w:rsidRDefault="00A1023D" w:rsidP="00014640">
            <w:pPr>
              <w:spacing w:before="0"/>
              <w:ind w:firstLine="0"/>
            </w:pPr>
            <w:r>
              <w:t xml:space="preserve">12-12.45pm </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41D5A792" w14:textId="1131815C" w:rsidR="00A1023D" w:rsidRPr="00634824" w:rsidRDefault="00A1023D" w:rsidP="00014640">
            <w:pPr>
              <w:spacing w:before="0"/>
              <w:ind w:firstLine="0"/>
            </w:pPr>
            <w:r>
              <w:t xml:space="preserve">Lunch </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3C8A76AA" w14:textId="2EF07894" w:rsidR="00A1023D" w:rsidRDefault="00A1023D" w:rsidP="00014640">
            <w:pPr>
              <w:spacing w:before="0"/>
              <w:ind w:firstLine="0"/>
            </w:pPr>
            <w:r>
              <w:t xml:space="preserve">City Citizen videos playing </w:t>
            </w:r>
          </w:p>
        </w:tc>
      </w:tr>
      <w:tr w:rsidR="00634824" w:rsidRPr="00634824" w14:paraId="784EACE0" w14:textId="77777777" w:rsidTr="006348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12F12" w14:textId="55BFBA20" w:rsidR="00634824" w:rsidRPr="00634824" w:rsidRDefault="00EE598A" w:rsidP="00014640">
            <w:pPr>
              <w:spacing w:before="0"/>
              <w:ind w:firstLine="0"/>
            </w:pPr>
            <w:r>
              <w:t>12.45pm -1.1</w:t>
            </w:r>
            <w:r w:rsidR="00873493">
              <w:t xml:space="preserve">5pm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9B7A79F" w14:textId="0AAA326F" w:rsidR="00634824" w:rsidRPr="00634824" w:rsidRDefault="00873493" w:rsidP="00014640">
            <w:pPr>
              <w:spacing w:before="0"/>
              <w:ind w:firstLine="0"/>
            </w:pPr>
            <w:r>
              <w:t xml:space="preserve">Keynote speaker </w:t>
            </w:r>
            <w:r w:rsidR="00CC0A11">
              <w:t>- Government/shadow cabinet lead on their priorities for cities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5A64FC3" w14:textId="481ACFDD" w:rsidR="00634824" w:rsidRPr="00634824" w:rsidRDefault="00CC0A11" w:rsidP="00014640">
            <w:pPr>
              <w:spacing w:before="0"/>
              <w:ind w:firstLine="0"/>
            </w:pPr>
            <w:r>
              <w:t xml:space="preserve">Michael Gove MP and/or Lisa </w:t>
            </w:r>
            <w:proofErr w:type="spellStart"/>
            <w:r>
              <w:t>Nandy</w:t>
            </w:r>
            <w:proofErr w:type="spellEnd"/>
            <w:r>
              <w:t xml:space="preserve"> MP</w:t>
            </w:r>
          </w:p>
        </w:tc>
      </w:tr>
      <w:tr w:rsidR="00634824" w:rsidRPr="00634824" w14:paraId="433F8660" w14:textId="77777777" w:rsidTr="006348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B00B0" w14:textId="2748ABE3" w:rsidR="00634824" w:rsidRPr="00634824" w:rsidRDefault="00634824" w:rsidP="00014640">
            <w:pPr>
              <w:spacing w:before="0"/>
              <w:ind w:firstLine="0"/>
            </w:pPr>
            <w:r w:rsidRPr="00634824">
              <w:t>1</w:t>
            </w:r>
            <w:r w:rsidR="00CC0A11">
              <w:t>.15</w:t>
            </w:r>
            <w:r w:rsidRPr="00634824">
              <w:t>pm-1.</w:t>
            </w:r>
            <w:r w:rsidR="00947A48">
              <w:t>45</w:t>
            </w:r>
            <w:r w:rsidRPr="00634824">
              <w:t xml:space="preserve">pm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1664EC2" w14:textId="45B23C72" w:rsidR="00634824" w:rsidRPr="00634824" w:rsidRDefault="00947A48" w:rsidP="00014640">
            <w:pPr>
              <w:spacing w:before="0"/>
              <w:ind w:firstLine="0"/>
            </w:pPr>
            <w:r>
              <w:t xml:space="preserve">Response to keynote speech – panel discussion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CE834D5" w14:textId="0EC92D1A" w:rsidR="00634824" w:rsidRPr="00634824" w:rsidRDefault="00AD40EA" w:rsidP="00014640">
            <w:pPr>
              <w:spacing w:before="0"/>
              <w:ind w:firstLine="0"/>
            </w:pPr>
            <w:r>
              <w:t xml:space="preserve">Panel will be comprised of </w:t>
            </w:r>
            <w:r w:rsidR="00EC17FF">
              <w:t xml:space="preserve">urban local government leaders and representatives from Special Interest Groups. </w:t>
            </w:r>
          </w:p>
        </w:tc>
      </w:tr>
      <w:tr w:rsidR="00634824" w:rsidRPr="00634824" w14:paraId="1C75118A" w14:textId="77777777" w:rsidTr="006348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2F726" w14:textId="0FB132B1" w:rsidR="00634824" w:rsidRPr="00634824" w:rsidRDefault="00634824" w:rsidP="00014640">
            <w:pPr>
              <w:spacing w:before="0"/>
              <w:ind w:firstLine="0"/>
            </w:pPr>
            <w:r w:rsidRPr="00634824">
              <w:t>1.</w:t>
            </w:r>
            <w:r w:rsidR="00947A48">
              <w:t>45</w:t>
            </w:r>
            <w:r w:rsidR="00834338">
              <w:t>pm-</w:t>
            </w:r>
            <w:r w:rsidR="00CC0A11">
              <w:t>2.</w:t>
            </w:r>
            <w:r w:rsidR="00947A48">
              <w:t xml:space="preserve">45pm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DA06AB0" w14:textId="6DFAAE6D" w:rsidR="00634824" w:rsidRDefault="00634824" w:rsidP="00014640">
            <w:pPr>
              <w:spacing w:before="0"/>
              <w:ind w:firstLine="0"/>
            </w:pPr>
            <w:r w:rsidRPr="00634824">
              <w:t xml:space="preserve">Breakout sessions – </w:t>
            </w:r>
            <w:r w:rsidR="00947A48">
              <w:t>examining the three questions (what are cities, w</w:t>
            </w:r>
            <w:r w:rsidR="00947A48" w:rsidRPr="00595626">
              <w:rPr>
                <w:bCs/>
              </w:rPr>
              <w:t xml:space="preserve">hat do we need our cities to be? and </w:t>
            </w:r>
            <w:r w:rsidR="00947A48">
              <w:rPr>
                <w:bCs/>
              </w:rPr>
              <w:t>w</w:t>
            </w:r>
            <w:r w:rsidR="00947A48" w:rsidRPr="00595626">
              <w:rPr>
                <w:bCs/>
              </w:rPr>
              <w:t>hat is the difference and how do we get them there?</w:t>
            </w:r>
            <w:r w:rsidR="00947A48">
              <w:t xml:space="preserve"> </w:t>
            </w:r>
          </w:p>
          <w:p w14:paraId="45026C08" w14:textId="00BD238A" w:rsidR="00947A48" w:rsidRPr="00634824" w:rsidRDefault="00947A48" w:rsidP="00014640">
            <w:pPr>
              <w:spacing w:before="0"/>
              <w:ind w:firstLine="0"/>
            </w:pPr>
            <w:r>
              <w:lastRenderedPageBreak/>
              <w:t xml:space="preserve">Within these sessions, themes to explore could include: </w:t>
            </w:r>
          </w:p>
          <w:p w14:paraId="7E299B67" w14:textId="77777777" w:rsidR="00634824" w:rsidRPr="00634824" w:rsidRDefault="00634824" w:rsidP="00014640">
            <w:pPr>
              <w:numPr>
                <w:ilvl w:val="0"/>
                <w:numId w:val="23"/>
              </w:numPr>
              <w:spacing w:before="0"/>
            </w:pPr>
            <w:r w:rsidRPr="00634824">
              <w:t xml:space="preserve">Health devolution </w:t>
            </w:r>
          </w:p>
          <w:p w14:paraId="1D3BCAD6" w14:textId="77777777" w:rsidR="00634824" w:rsidRPr="00634824" w:rsidRDefault="00634824" w:rsidP="00014640">
            <w:pPr>
              <w:numPr>
                <w:ilvl w:val="0"/>
                <w:numId w:val="23"/>
              </w:numPr>
              <w:spacing w:before="0"/>
            </w:pPr>
            <w:r w:rsidRPr="00634824">
              <w:t xml:space="preserve">Urban resilience </w:t>
            </w:r>
          </w:p>
          <w:p w14:paraId="040DC069" w14:textId="77777777" w:rsidR="00634824" w:rsidRDefault="00634824" w:rsidP="00014640">
            <w:pPr>
              <w:numPr>
                <w:ilvl w:val="0"/>
                <w:numId w:val="23"/>
              </w:numPr>
              <w:spacing w:before="0"/>
            </w:pPr>
            <w:r w:rsidRPr="00634824">
              <w:t xml:space="preserve">Skills </w:t>
            </w:r>
          </w:p>
          <w:p w14:paraId="19E13682" w14:textId="560A20FB" w:rsidR="00DC1542" w:rsidRPr="00634824" w:rsidRDefault="00DC1542" w:rsidP="00014640">
            <w:pPr>
              <w:numPr>
                <w:ilvl w:val="0"/>
                <w:numId w:val="23"/>
              </w:numPr>
              <w:spacing w:before="0"/>
            </w:pPr>
            <w:r>
              <w:t xml:space="preserve">Climate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3B72AB9" w14:textId="77777777" w:rsidR="00947A48" w:rsidRDefault="00947A48" w:rsidP="00014640">
            <w:pPr>
              <w:spacing w:before="0"/>
              <w:ind w:firstLine="0"/>
            </w:pPr>
          </w:p>
          <w:p w14:paraId="481FAE2A" w14:textId="77777777" w:rsidR="00947A48" w:rsidRDefault="00947A48" w:rsidP="00014640">
            <w:pPr>
              <w:spacing w:before="0"/>
              <w:ind w:firstLine="0"/>
            </w:pPr>
          </w:p>
          <w:p w14:paraId="1C4C1D1D" w14:textId="77777777" w:rsidR="00947A48" w:rsidRDefault="00947A48" w:rsidP="00014640">
            <w:pPr>
              <w:spacing w:before="0"/>
              <w:ind w:firstLine="0"/>
            </w:pPr>
          </w:p>
          <w:p w14:paraId="43E7CA7B" w14:textId="77777777" w:rsidR="000F0D16" w:rsidRDefault="000F0D16" w:rsidP="00014640">
            <w:pPr>
              <w:spacing w:before="0"/>
              <w:ind w:firstLine="0"/>
            </w:pPr>
          </w:p>
          <w:p w14:paraId="659BB298" w14:textId="66723CA4" w:rsidR="00634824" w:rsidRPr="00947A48" w:rsidRDefault="00000000" w:rsidP="00014640">
            <w:pPr>
              <w:spacing w:before="0"/>
              <w:ind w:firstLine="0"/>
              <w:rPr>
                <w:color w:val="0000FF" w:themeColor="hyperlink"/>
                <w:u w:val="single"/>
              </w:rPr>
            </w:pPr>
            <w:hyperlink r:id="rId14" w:history="1">
              <w:r w:rsidR="009237B7" w:rsidRPr="005E3FFE">
                <w:rPr>
                  <w:rStyle w:val="Hyperlink"/>
                </w:rPr>
                <w:t>Michael Wood</w:t>
              </w:r>
            </w:hyperlink>
            <w:r w:rsidR="003859D8">
              <w:t xml:space="preserve">, Head of Health Economic Partnerships at the NHS Confederation </w:t>
            </w:r>
            <w:r w:rsidR="009237B7">
              <w:t xml:space="preserve"> </w:t>
            </w:r>
          </w:p>
          <w:p w14:paraId="41F778C5" w14:textId="714A81ED" w:rsidR="00A811B9" w:rsidRDefault="009237B7" w:rsidP="00014640">
            <w:pPr>
              <w:spacing w:before="0"/>
              <w:ind w:firstLine="0"/>
            </w:pPr>
            <w:r>
              <w:t xml:space="preserve">Representative(s) from Space Syntax </w:t>
            </w:r>
            <w:r w:rsidR="00A811B9">
              <w:t xml:space="preserve">and/or representatives from Resilient Cities </w:t>
            </w:r>
          </w:p>
          <w:p w14:paraId="0116A387" w14:textId="07BFC090" w:rsidR="003D3E8E" w:rsidRDefault="00000000" w:rsidP="00014640">
            <w:pPr>
              <w:spacing w:before="0"/>
              <w:ind w:firstLine="0"/>
            </w:pPr>
            <w:hyperlink r:id="rId15" w:history="1">
              <w:r w:rsidR="00A339F3" w:rsidRPr="00D12D44">
                <w:rPr>
                  <w:rStyle w:val="Hyperlink"/>
                </w:rPr>
                <w:t xml:space="preserve">Dame </w:t>
              </w:r>
              <w:r w:rsidR="00A92D03" w:rsidRPr="00D12D44">
                <w:rPr>
                  <w:rStyle w:val="Hyperlink"/>
                </w:rPr>
                <w:t>Sharon White</w:t>
              </w:r>
            </w:hyperlink>
            <w:r w:rsidR="00DB4D35">
              <w:t xml:space="preserve">, Chair of John </w:t>
            </w:r>
            <w:r w:rsidR="00A339F3">
              <w:t xml:space="preserve">Lewis Partnership </w:t>
            </w:r>
          </w:p>
          <w:p w14:paraId="526752FD" w14:textId="61C0B023" w:rsidR="00A811B9" w:rsidRDefault="00000000" w:rsidP="00014640">
            <w:pPr>
              <w:spacing w:before="0"/>
              <w:ind w:firstLine="0"/>
            </w:pPr>
            <w:hyperlink r:id="rId16" w:history="1">
              <w:r w:rsidR="00BD0C98" w:rsidRPr="009B6699">
                <w:rPr>
                  <w:rStyle w:val="Hyperlink"/>
                </w:rPr>
                <w:t xml:space="preserve">Professor </w:t>
              </w:r>
              <w:r w:rsidR="003859D8" w:rsidRPr="009B6699">
                <w:rPr>
                  <w:rStyle w:val="Hyperlink"/>
                </w:rPr>
                <w:t>Greg Clark</w:t>
              </w:r>
            </w:hyperlink>
            <w:r w:rsidR="00BD0C98">
              <w:t xml:space="preserve">, Chair of </w:t>
            </w:r>
            <w:r w:rsidR="00A811B9">
              <w:t xml:space="preserve">3Ci </w:t>
            </w:r>
          </w:p>
          <w:p w14:paraId="6FF4C6A1" w14:textId="077A74B1" w:rsidR="009237B7" w:rsidRPr="00634824" w:rsidRDefault="009237B7" w:rsidP="00014640">
            <w:pPr>
              <w:spacing w:before="0"/>
              <w:ind w:firstLine="0"/>
            </w:pPr>
          </w:p>
        </w:tc>
      </w:tr>
      <w:tr w:rsidR="00B06A76" w:rsidRPr="00634824" w14:paraId="19854271" w14:textId="77777777" w:rsidTr="006348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CF23EC" w14:textId="32637971" w:rsidR="00B06A76" w:rsidRPr="00634824" w:rsidRDefault="00B06A76" w:rsidP="00014640">
            <w:pPr>
              <w:spacing w:before="0"/>
              <w:ind w:firstLine="0"/>
            </w:pPr>
            <w:r>
              <w:lastRenderedPageBreak/>
              <w:t xml:space="preserve">2.45pm-3pm </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0CA1DD58" w14:textId="7218B81F" w:rsidR="00B06A76" w:rsidRPr="00634824" w:rsidRDefault="00B06A76" w:rsidP="00014640">
            <w:pPr>
              <w:spacing w:before="0"/>
              <w:ind w:firstLine="0"/>
            </w:pPr>
            <w:r>
              <w:t xml:space="preserve">Break </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38B52CD2" w14:textId="77777777" w:rsidR="00B06A76" w:rsidRDefault="00B06A76" w:rsidP="00014640">
            <w:pPr>
              <w:spacing w:before="0"/>
              <w:ind w:firstLine="0"/>
            </w:pPr>
          </w:p>
        </w:tc>
      </w:tr>
      <w:tr w:rsidR="00634824" w:rsidRPr="00634824" w14:paraId="3A9ACC6D" w14:textId="77777777" w:rsidTr="0063482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EA922" w14:textId="77777777" w:rsidR="00634824" w:rsidRPr="00634824" w:rsidRDefault="00634824" w:rsidP="00014640">
            <w:pPr>
              <w:spacing w:before="0"/>
              <w:ind w:firstLine="0"/>
            </w:pPr>
            <w:r w:rsidRPr="00634824">
              <w:t xml:space="preserve">3pm-3.45pm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31B5A8F" w14:textId="354C041A" w:rsidR="00634824" w:rsidRPr="00634824" w:rsidRDefault="00FB18F2" w:rsidP="00014640">
            <w:pPr>
              <w:spacing w:before="0"/>
              <w:ind w:firstLine="0"/>
            </w:pPr>
            <w:r>
              <w:t xml:space="preserve">International response to levelling up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B70B726" w14:textId="635AAA09" w:rsidR="00634824" w:rsidRDefault="00000000" w:rsidP="00014640">
            <w:pPr>
              <w:spacing w:before="0"/>
              <w:ind w:firstLine="0"/>
            </w:pPr>
            <w:hyperlink r:id="rId17" w:history="1">
              <w:r w:rsidR="00FB18F2" w:rsidRPr="00215FF0">
                <w:rPr>
                  <w:rStyle w:val="Hyperlink"/>
                </w:rPr>
                <w:t>Bruce Katz</w:t>
              </w:r>
            </w:hyperlink>
            <w:r w:rsidR="00683BAA">
              <w:t>, urban</w:t>
            </w:r>
            <w:r w:rsidR="00215FF0">
              <w:t xml:space="preserve"> policy expert and co-author of </w:t>
            </w:r>
            <w:r w:rsidR="00215FF0" w:rsidRPr="00215FF0">
              <w:rPr>
                <w:i/>
                <w:iCs/>
              </w:rPr>
              <w:t>The New Localism</w:t>
            </w:r>
            <w:r w:rsidR="00FB18F2">
              <w:t xml:space="preserve"> </w:t>
            </w:r>
          </w:p>
          <w:p w14:paraId="7D0C7A39" w14:textId="1342FFF0" w:rsidR="00DE2B9C" w:rsidRDefault="00DE2B9C" w:rsidP="00014640">
            <w:pPr>
              <w:spacing w:before="0"/>
              <w:ind w:firstLine="0"/>
            </w:pPr>
            <w:r>
              <w:t>Representative from C</w:t>
            </w:r>
            <w:r w:rsidR="00A639DF">
              <w:t xml:space="preserve">ommonwealth </w:t>
            </w:r>
            <w:r>
              <w:t>L</w:t>
            </w:r>
            <w:r w:rsidR="00A639DF">
              <w:t xml:space="preserve">ocal </w:t>
            </w:r>
            <w:r>
              <w:t>G</w:t>
            </w:r>
            <w:r w:rsidR="00A639DF">
              <w:t>overnment Forum</w:t>
            </w:r>
            <w:r>
              <w:t xml:space="preserve"> </w:t>
            </w:r>
          </w:p>
          <w:p w14:paraId="4B7FBB43" w14:textId="4B2CF286" w:rsidR="00DD72E2" w:rsidRDefault="00000000" w:rsidP="00014640">
            <w:pPr>
              <w:spacing w:before="0"/>
              <w:ind w:firstLine="0"/>
            </w:pPr>
            <w:hyperlink r:id="rId18" w:history="1">
              <w:r w:rsidR="00DD72E2" w:rsidRPr="000608EF">
                <w:rPr>
                  <w:rStyle w:val="Hyperlink"/>
                </w:rPr>
                <w:t>Alice Charles</w:t>
              </w:r>
            </w:hyperlink>
            <w:r w:rsidR="008309F1">
              <w:t>,</w:t>
            </w:r>
            <w:r w:rsidR="000608EF">
              <w:t xml:space="preserve"> Lead on Urban Transformation for</w:t>
            </w:r>
            <w:r w:rsidR="008309F1">
              <w:t xml:space="preserve"> World Economic Forum </w:t>
            </w:r>
          </w:p>
          <w:p w14:paraId="145B692A" w14:textId="77777777" w:rsidR="007E49A1" w:rsidRDefault="00A811B9" w:rsidP="00014640">
            <w:pPr>
              <w:spacing w:before="0"/>
              <w:ind w:firstLine="0"/>
            </w:pPr>
            <w:r>
              <w:t xml:space="preserve">U7 </w:t>
            </w:r>
            <w:r w:rsidR="00B14375">
              <w:t xml:space="preserve">Mayors </w:t>
            </w:r>
          </w:p>
          <w:p w14:paraId="2B6E1EA8" w14:textId="37470ADC" w:rsidR="007E49A1" w:rsidRPr="00634824" w:rsidRDefault="007E49A1" w:rsidP="00014640">
            <w:pPr>
              <w:spacing w:before="0"/>
              <w:ind w:firstLine="0"/>
            </w:pPr>
            <w:r>
              <w:t xml:space="preserve">Representative from </w:t>
            </w:r>
            <w:proofErr w:type="spellStart"/>
            <w:r>
              <w:t>Eurocities</w:t>
            </w:r>
            <w:proofErr w:type="spellEnd"/>
            <w:r>
              <w:t xml:space="preserve"> </w:t>
            </w:r>
          </w:p>
        </w:tc>
      </w:tr>
      <w:tr w:rsidR="00634824" w:rsidRPr="00634824" w14:paraId="0B7122FC" w14:textId="77777777" w:rsidTr="004158C9">
        <w:tc>
          <w:tcPr>
            <w:tcW w:w="31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FA150AE" w14:textId="3039C0DE" w:rsidR="00634824" w:rsidRPr="00634824" w:rsidRDefault="00634824" w:rsidP="00014640">
            <w:pPr>
              <w:spacing w:before="0"/>
              <w:ind w:firstLine="0"/>
            </w:pPr>
            <w:r w:rsidRPr="00634824">
              <w:t>3.45</w:t>
            </w:r>
            <w:r w:rsidR="0046081E">
              <w:t>-</w:t>
            </w:r>
            <w:r w:rsidR="007E49A1">
              <w:t>4pm</w:t>
            </w:r>
            <w:r w:rsidRPr="00634824">
              <w:t xml:space="preserve">pm </w:t>
            </w:r>
          </w:p>
        </w:tc>
        <w:tc>
          <w:tcPr>
            <w:tcW w:w="3117" w:type="dxa"/>
            <w:tcBorders>
              <w:top w:val="nil"/>
              <w:left w:val="nil"/>
              <w:bottom w:val="single" w:sz="4" w:space="0" w:color="auto"/>
              <w:right w:val="single" w:sz="8" w:space="0" w:color="auto"/>
            </w:tcBorders>
            <w:tcMar>
              <w:top w:w="0" w:type="dxa"/>
              <w:left w:w="108" w:type="dxa"/>
              <w:bottom w:w="0" w:type="dxa"/>
              <w:right w:w="108" w:type="dxa"/>
            </w:tcMar>
            <w:hideMark/>
          </w:tcPr>
          <w:p w14:paraId="4AA1104E" w14:textId="5175A5DD" w:rsidR="00634824" w:rsidRPr="00634824" w:rsidRDefault="00634824" w:rsidP="00014640">
            <w:pPr>
              <w:spacing w:before="0"/>
              <w:ind w:firstLine="0"/>
            </w:pPr>
            <w:r w:rsidRPr="00634824">
              <w:t>R</w:t>
            </w:r>
            <w:r w:rsidR="004158C9">
              <w:t xml:space="preserve">oundup of the day </w:t>
            </w:r>
          </w:p>
        </w:tc>
        <w:tc>
          <w:tcPr>
            <w:tcW w:w="3117" w:type="dxa"/>
            <w:tcBorders>
              <w:top w:val="nil"/>
              <w:left w:val="nil"/>
              <w:bottom w:val="single" w:sz="4" w:space="0" w:color="auto"/>
              <w:right w:val="single" w:sz="8" w:space="0" w:color="auto"/>
            </w:tcBorders>
            <w:tcMar>
              <w:top w:w="0" w:type="dxa"/>
              <w:left w:w="108" w:type="dxa"/>
              <w:bottom w:w="0" w:type="dxa"/>
              <w:right w:w="108" w:type="dxa"/>
            </w:tcMar>
            <w:hideMark/>
          </w:tcPr>
          <w:p w14:paraId="1FFB6C29" w14:textId="77777777" w:rsidR="00634824" w:rsidRPr="00634824" w:rsidRDefault="00634824" w:rsidP="00014640">
            <w:pPr>
              <w:spacing w:before="0"/>
              <w:ind w:firstLine="0"/>
            </w:pPr>
            <w:r w:rsidRPr="00634824">
              <w:t> </w:t>
            </w:r>
          </w:p>
        </w:tc>
      </w:tr>
      <w:tr w:rsidR="00014640" w:rsidRPr="00634824" w14:paraId="0BC2DB16" w14:textId="77777777" w:rsidTr="004158C9">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07D8B" w14:textId="0CE88E57" w:rsidR="00014640" w:rsidRPr="00634824" w:rsidRDefault="004158C9" w:rsidP="00014640">
            <w:pPr>
              <w:spacing w:before="0"/>
              <w:ind w:firstLine="0"/>
            </w:pPr>
            <w:r>
              <w:t xml:space="preserve">4pm </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D1370" w14:textId="5FCA1B63" w:rsidR="00014640" w:rsidRPr="00634824" w:rsidRDefault="004158C9" w:rsidP="00014640">
            <w:pPr>
              <w:spacing w:before="0"/>
              <w:ind w:firstLine="0"/>
            </w:pPr>
            <w:r>
              <w:t xml:space="preserve">Reception </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F96A3" w14:textId="77777777" w:rsidR="00014640" w:rsidRPr="00634824" w:rsidRDefault="00014640" w:rsidP="00014640">
            <w:pPr>
              <w:spacing w:before="0"/>
              <w:ind w:firstLine="0"/>
            </w:pPr>
          </w:p>
        </w:tc>
      </w:tr>
    </w:tbl>
    <w:p w14:paraId="2E005D42" w14:textId="77777777" w:rsidR="00764F94" w:rsidRPr="00595626" w:rsidRDefault="00764F94" w:rsidP="00634824">
      <w:pPr>
        <w:ind w:firstLine="0"/>
      </w:pPr>
    </w:p>
    <w:p w14:paraId="453CAF3D" w14:textId="67617D7E" w:rsidR="00476682" w:rsidRDefault="003662BA" w:rsidP="00A5066F">
      <w:pPr>
        <w:pStyle w:val="ListParagraph"/>
        <w:numPr>
          <w:ilvl w:val="0"/>
          <w:numId w:val="20"/>
        </w:numPr>
        <w:spacing w:before="120"/>
      </w:pPr>
      <w:proofErr w:type="gramStart"/>
      <w:r>
        <w:t>Following feedback from Lead Members, it</w:t>
      </w:r>
      <w:proofErr w:type="gramEnd"/>
      <w:r>
        <w:t xml:space="preserve"> is proposed that the summit have a strong interactive element to it, with opportunities for attendees to feed in ideas and contributions on the three main questions throughout the day, such as via </w:t>
      </w:r>
      <w:proofErr w:type="spellStart"/>
      <w:r>
        <w:t>Slido</w:t>
      </w:r>
      <w:proofErr w:type="spellEnd"/>
      <w:r w:rsidR="00C208C5">
        <w:t xml:space="preserve">. </w:t>
      </w:r>
      <w:r w:rsidR="00A5066F">
        <w:t xml:space="preserve">The event will be facilitated by an external </w:t>
      </w:r>
      <w:r w:rsidR="003F7A63">
        <w:t>host</w:t>
      </w:r>
      <w:r w:rsidR="003025ED">
        <w:t xml:space="preserve">, likely a journalist, to </w:t>
      </w:r>
      <w:r w:rsidR="00604C0C">
        <w:t xml:space="preserve">ensure the smooth running of the day. </w:t>
      </w:r>
    </w:p>
    <w:p w14:paraId="221849C7" w14:textId="39218036" w:rsidR="00DC6CD8" w:rsidRDefault="00DC6CD8" w:rsidP="00A5066F">
      <w:pPr>
        <w:pStyle w:val="ListParagraph"/>
        <w:numPr>
          <w:ilvl w:val="0"/>
          <w:numId w:val="20"/>
        </w:numPr>
        <w:spacing w:before="120"/>
      </w:pPr>
      <w:r>
        <w:t xml:space="preserve"> A summary of the findings of the RSA research will be distributed to attendees in advance of the event, alongside a reminder of the </w:t>
      </w:r>
      <w:r w:rsidR="00690A7A">
        <w:t xml:space="preserve">three questions framing the event. </w:t>
      </w:r>
      <w:r w:rsidR="00690A7A">
        <w:lastRenderedPageBreak/>
        <w:t xml:space="preserve">All speakers will also be briefed on the </w:t>
      </w:r>
      <w:r w:rsidR="00880344">
        <w:t xml:space="preserve">contents of the research so far, as well as the Board’s work to date on these issues. </w:t>
      </w:r>
    </w:p>
    <w:p w14:paraId="0A6B7E1B" w14:textId="0877B071" w:rsidR="007A7AD0" w:rsidRDefault="007D2F0A" w:rsidP="00F50DF4">
      <w:pPr>
        <w:pStyle w:val="ListParagraph"/>
        <w:numPr>
          <w:ilvl w:val="0"/>
          <w:numId w:val="20"/>
        </w:numPr>
        <w:spacing w:before="120"/>
      </w:pPr>
      <w:r>
        <w:t xml:space="preserve">It is proposed that the summit will also provide an opportunity to </w:t>
      </w:r>
      <w:r w:rsidR="0069590C">
        <w:t>publish</w:t>
      </w:r>
      <w:r>
        <w:t xml:space="preserve"> a joint open letter to the Secretary of State for Levelling Up, Housing and Communities</w:t>
      </w:r>
      <w:r w:rsidR="0069590C">
        <w:t>. The contents of the letter would be drawn</w:t>
      </w:r>
      <w:r>
        <w:t xml:space="preserve"> from </w:t>
      </w:r>
      <w:r w:rsidR="00C11E1A">
        <w:t xml:space="preserve">strands of works from the RSA, Core </w:t>
      </w:r>
      <w:proofErr w:type="gramStart"/>
      <w:r w:rsidR="00C11E1A">
        <w:t>Cities</w:t>
      </w:r>
      <w:proofErr w:type="gramEnd"/>
      <w:r w:rsidR="00C11E1A">
        <w:t xml:space="preserve"> and the City Regions Board, as well as other work being carried out by London Councils and Key Cities</w:t>
      </w:r>
      <w:r w:rsidR="00395268">
        <w:t xml:space="preserve">. </w:t>
      </w:r>
      <w:r w:rsidR="00E2109C">
        <w:t xml:space="preserve">This letter would outline the key asks and offers from the urban sector to central </w:t>
      </w:r>
      <w:proofErr w:type="gramStart"/>
      <w:r w:rsidR="00E2109C">
        <w:t>Government</w:t>
      </w:r>
      <w:r w:rsidR="00153C0A">
        <w:t>, and</w:t>
      </w:r>
      <w:proofErr w:type="gramEnd"/>
      <w:r w:rsidR="00153C0A">
        <w:t xml:space="preserve"> could be used </w:t>
      </w:r>
      <w:r w:rsidR="00363F04">
        <w:t xml:space="preserve">going forward as a set of cross-sector agreed lobbying positions, seeking to both influence the Government and political manifestos ahead of the next general election.  </w:t>
      </w:r>
    </w:p>
    <w:p w14:paraId="325BF61C" w14:textId="777FBE6D" w:rsidR="00BD69C1" w:rsidRDefault="00BD69C1" w:rsidP="00F50DF4">
      <w:pPr>
        <w:pStyle w:val="ListParagraph"/>
        <w:numPr>
          <w:ilvl w:val="0"/>
          <w:numId w:val="20"/>
        </w:numPr>
        <w:spacing w:before="120"/>
      </w:pPr>
      <w:r>
        <w:t xml:space="preserve"> If members are content with these proposals, officers will work with the LGA’s communications and media team </w:t>
      </w:r>
      <w:r w:rsidR="00154692">
        <w:t xml:space="preserve">to </w:t>
      </w:r>
      <w:r w:rsidR="00C4094D">
        <w:t xml:space="preserve">formulate a media plan </w:t>
      </w:r>
      <w:r w:rsidR="00FF13A6">
        <w:t>for this open letter</w:t>
      </w:r>
      <w:r w:rsidR="009E5DE2">
        <w:t>, including a press release</w:t>
      </w:r>
      <w:r w:rsidR="004760B7">
        <w:t xml:space="preserve"> and promotion through the </w:t>
      </w:r>
      <w:r w:rsidR="000438BF">
        <w:t xml:space="preserve">social media and the </w:t>
      </w:r>
      <w:r w:rsidR="004760B7">
        <w:t xml:space="preserve">LGA’s </w:t>
      </w:r>
      <w:r w:rsidR="000438BF">
        <w:t>channels.</w:t>
      </w:r>
      <w:r w:rsidR="00A8722A">
        <w:t xml:space="preserve"> To maximise impact</w:t>
      </w:r>
      <w:r w:rsidR="005140AC">
        <w:t xml:space="preserve">, </w:t>
      </w:r>
      <w:r w:rsidR="003E16A9">
        <w:t xml:space="preserve">urban special </w:t>
      </w:r>
      <w:r w:rsidR="00FD7EBF">
        <w:t>interest groups would be asked to support the promotion of this letter</w:t>
      </w:r>
      <w:r w:rsidR="00166DCC">
        <w:t xml:space="preserve">. </w:t>
      </w:r>
    </w:p>
    <w:p w14:paraId="135C8700" w14:textId="7C533F82" w:rsidR="009777B8" w:rsidRDefault="009777B8" w:rsidP="00F50DF4">
      <w:pPr>
        <w:pStyle w:val="ListParagraph"/>
        <w:numPr>
          <w:ilvl w:val="0"/>
          <w:numId w:val="20"/>
        </w:numPr>
        <w:spacing w:before="120"/>
      </w:pPr>
      <w:r>
        <w:t xml:space="preserve"> </w:t>
      </w:r>
      <w:r w:rsidR="00AD0F9A">
        <w:t xml:space="preserve">The summit could be followed up by a further event at LGA conference, due to take place </w:t>
      </w:r>
      <w:r w:rsidR="00112CD5">
        <w:t xml:space="preserve">from 4-6 July 2023, </w:t>
      </w:r>
      <w:proofErr w:type="gramStart"/>
      <w:r w:rsidR="00112CD5">
        <w:t>in order to</w:t>
      </w:r>
      <w:proofErr w:type="gramEnd"/>
      <w:r w:rsidR="00112CD5">
        <w:t xml:space="preserve"> maintain momentum and provide a further opportunity to bring together key stakeholders</w:t>
      </w:r>
      <w:r w:rsidR="00C2622A">
        <w:t xml:space="preserve">. </w:t>
      </w:r>
    </w:p>
    <w:p w14:paraId="7E762B2E" w14:textId="6E3614A0" w:rsidR="00EF1D3F" w:rsidRPr="00F90E88" w:rsidRDefault="00B836DF" w:rsidP="00146643">
      <w:pPr>
        <w:pStyle w:val="ListParagraph"/>
        <w:numPr>
          <w:ilvl w:val="0"/>
          <w:numId w:val="20"/>
        </w:numPr>
        <w:spacing w:before="120"/>
      </w:pPr>
      <w:r>
        <w:t>Officers are continuing to work</w:t>
      </w:r>
      <w:r w:rsidR="00EF1D3F">
        <w:t xml:space="preserve"> to expand the</w:t>
      </w:r>
      <w:r w:rsidR="007D33DC">
        <w:t xml:space="preserve"> </w:t>
      </w:r>
      <w:r w:rsidR="00EF1D3F">
        <w:t xml:space="preserve">Future of Cities hub. New essays and data analysis are underway for the collection, and members are asked to provide a steer on any further people they would like officers to invite to write an essay or record a video. </w:t>
      </w:r>
      <w:r>
        <w:t>Similarly, the City Citizen v</w:t>
      </w:r>
      <w:r w:rsidR="00E23578">
        <w:t xml:space="preserve">ideos commissioned by the Board are progressing, with filming having completed in Newcastle, Richmond, </w:t>
      </w:r>
      <w:proofErr w:type="gramStart"/>
      <w:r w:rsidR="00E23578">
        <w:t>Birmingham</w:t>
      </w:r>
      <w:proofErr w:type="gramEnd"/>
      <w:r w:rsidR="00E23578">
        <w:t xml:space="preserve"> and Wrexham. Filming has been scheduled for Plymouth and </w:t>
      </w:r>
      <w:r w:rsidR="00146643">
        <w:t xml:space="preserve">suppliers are continuing to look for candidates to film in Norwich. Officers have fed back comments from members on the first cut of the Birmingham video at the last Board meeting, and the suppliers have adjusted the questions </w:t>
      </w:r>
      <w:r w:rsidR="001D6753">
        <w:t xml:space="preserve">and framing they are using for interviews with participants accordingly. If members are content, these videos will be launched at the urban summit in March. </w:t>
      </w:r>
      <w:r>
        <w:t xml:space="preserve"> </w:t>
      </w:r>
    </w:p>
    <w:p w14:paraId="4F5EC9AD" w14:textId="779FC836" w:rsidR="00E81AC5" w:rsidRPr="002422C3" w:rsidRDefault="00E81AC5" w:rsidP="00F50DF4">
      <w:pPr>
        <w:pStyle w:val="Heading2"/>
        <w:spacing w:before="120"/>
        <w:rPr>
          <w:color w:val="auto"/>
        </w:rPr>
      </w:pPr>
      <w:r w:rsidRPr="002422C3">
        <w:rPr>
          <w:color w:val="auto"/>
        </w:rPr>
        <w:t>Implications for Wales</w:t>
      </w:r>
      <w:r w:rsidR="00B10AD7" w:rsidRPr="002422C3">
        <w:rPr>
          <w:color w:val="auto"/>
        </w:rPr>
        <w:t xml:space="preserve"> </w:t>
      </w:r>
    </w:p>
    <w:p w14:paraId="39157FDC" w14:textId="54AC3DA6" w:rsidR="00803F83" w:rsidRPr="00354312" w:rsidRDefault="00306969" w:rsidP="00F50DF4">
      <w:pPr>
        <w:pStyle w:val="ListParagraph"/>
        <w:numPr>
          <w:ilvl w:val="0"/>
          <w:numId w:val="20"/>
        </w:numPr>
        <w:spacing w:before="120"/>
      </w:pPr>
      <w:r w:rsidRPr="00306969">
        <w:t>This work is being carried out within the context of the Levelling Up White Paper, which presents a vision for the UK. While many of the investment and policy levers are likely different within the Welsh context there will be value in drawing on the experience of Welsh cities</w:t>
      </w:r>
      <w:r w:rsidR="00EE35EB">
        <w:t xml:space="preserve"> and the aspirations of Welsh city leaders as part of this work</w:t>
      </w:r>
      <w:r w:rsidR="00F00C60">
        <w:t xml:space="preserve">. </w:t>
      </w:r>
    </w:p>
    <w:p w14:paraId="465D35E6" w14:textId="13205BD7" w:rsidR="00E81AC5" w:rsidRPr="002422C3" w:rsidRDefault="00E81AC5" w:rsidP="00F50DF4">
      <w:pPr>
        <w:pStyle w:val="Heading2"/>
        <w:spacing w:before="120"/>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404628F2" w:rsidR="008E748E" w:rsidRPr="002422C3" w:rsidRDefault="00241526" w:rsidP="00F50DF4">
      <w:pPr>
        <w:pStyle w:val="ListParagraph"/>
        <w:numPr>
          <w:ilvl w:val="0"/>
          <w:numId w:val="20"/>
        </w:numPr>
        <w:spacing w:before="120"/>
      </w:pPr>
      <w:r w:rsidRPr="00241526">
        <w:t>The cost of arranging an urban summit as well as any additional policy activity arising from this paper will be met from the Board’s policy and research budget.</w:t>
      </w:r>
    </w:p>
    <w:p w14:paraId="43EB3207" w14:textId="5AE174E4" w:rsidR="001F77A5" w:rsidRPr="002422C3" w:rsidRDefault="006455C6" w:rsidP="00F50DF4">
      <w:pPr>
        <w:pStyle w:val="Heading2"/>
        <w:spacing w:before="120"/>
        <w:rPr>
          <w:color w:val="auto"/>
        </w:rPr>
      </w:pPr>
      <w:r w:rsidRPr="002422C3">
        <w:rPr>
          <w:color w:val="auto"/>
        </w:rPr>
        <w:lastRenderedPageBreak/>
        <w:t>Equalities implications</w:t>
      </w:r>
      <w:r w:rsidR="00B10AD7" w:rsidRPr="002422C3">
        <w:rPr>
          <w:color w:val="auto"/>
        </w:rPr>
        <w:t xml:space="preserve"> </w:t>
      </w:r>
    </w:p>
    <w:p w14:paraId="5B92F865" w14:textId="7DC42D58" w:rsidR="00953728" w:rsidRPr="00292FD7" w:rsidRDefault="00F00C60" w:rsidP="00F50DF4">
      <w:pPr>
        <w:pStyle w:val="ListParagraph"/>
        <w:numPr>
          <w:ilvl w:val="0"/>
          <w:numId w:val="20"/>
        </w:numPr>
        <w:spacing w:before="120"/>
        <w:rPr>
          <w:color w:val="C00000"/>
        </w:rPr>
      </w:pPr>
      <w:r>
        <w:t>O</w:t>
      </w:r>
      <w:r w:rsidR="00A8479D" w:rsidRPr="00AB5AB4">
        <w:t>fficers will ensure that the urban summit</w:t>
      </w:r>
      <w:r w:rsidR="00AB5AB4" w:rsidRPr="00AB5AB4">
        <w:t xml:space="preserve"> has a diverse range of speakers which </w:t>
      </w:r>
      <w:r w:rsidR="00A8479D" w:rsidRPr="00AB5AB4">
        <w:t>reflects the diversity of cities in the UK</w:t>
      </w:r>
      <w:r>
        <w:t xml:space="preserve">, and that equalities implications of </w:t>
      </w:r>
      <w:r w:rsidR="00E818E0">
        <w:t xml:space="preserve">policies affecting cities are examined as part of the sessions taking place in the urban summit. </w:t>
      </w:r>
    </w:p>
    <w:p w14:paraId="0DD7D346" w14:textId="69CC002F" w:rsidR="00E81AC5" w:rsidRPr="002422C3" w:rsidRDefault="00E81AC5" w:rsidP="00F50DF4">
      <w:pPr>
        <w:pStyle w:val="Heading2"/>
        <w:spacing w:before="120"/>
        <w:rPr>
          <w:color w:val="auto"/>
        </w:rPr>
      </w:pPr>
      <w:r w:rsidRPr="002422C3">
        <w:rPr>
          <w:color w:val="auto"/>
        </w:rPr>
        <w:t>Next steps</w:t>
      </w:r>
      <w:r w:rsidR="00B10AD7" w:rsidRPr="002422C3">
        <w:rPr>
          <w:color w:val="auto"/>
        </w:rPr>
        <w:t xml:space="preserve"> </w:t>
      </w:r>
    </w:p>
    <w:p w14:paraId="66F2672A" w14:textId="37B83353" w:rsidR="003C3F81" w:rsidRPr="004748F8" w:rsidRDefault="00A777D2">
      <w:pPr>
        <w:pStyle w:val="ListParagraph"/>
        <w:numPr>
          <w:ilvl w:val="0"/>
          <w:numId w:val="20"/>
        </w:numPr>
        <w:spacing w:before="120"/>
      </w:pPr>
      <w:r>
        <w:t xml:space="preserve">Officers will </w:t>
      </w:r>
      <w:r w:rsidR="00395268">
        <w:t xml:space="preserve">invite speakers and attendees to the urban summit in line with the agenda outlined above if members are content to proceed on this basis.  </w:t>
      </w:r>
    </w:p>
    <w:sectPr w:rsidR="003C3F81" w:rsidRPr="004748F8" w:rsidSect="00376FD5">
      <w:headerReference w:type="even" r:id="rId19"/>
      <w:headerReference w:type="default" r:id="rId20"/>
      <w:footerReference w:type="even" r:id="rId21"/>
      <w:footerReference w:type="default" r:id="rId22"/>
      <w:headerReference w:type="first" r:id="rId23"/>
      <w:footerReference w:type="first" r:id="rId24"/>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EA81" w14:textId="77777777" w:rsidR="00DA366E" w:rsidRDefault="00DA366E" w:rsidP="00AD62B2">
      <w:r>
        <w:separator/>
      </w:r>
    </w:p>
  </w:endnote>
  <w:endnote w:type="continuationSeparator" w:id="0">
    <w:p w14:paraId="7C7EEC51" w14:textId="77777777" w:rsidR="00DA366E" w:rsidRDefault="00DA366E" w:rsidP="00AD62B2">
      <w:r>
        <w:continuationSeparator/>
      </w:r>
    </w:p>
  </w:endnote>
  <w:endnote w:type="continuationNotice" w:id="1">
    <w:p w14:paraId="34E0864F" w14:textId="77777777" w:rsidR="00DA366E" w:rsidRDefault="00DA3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01ED" w14:textId="77777777" w:rsidR="00E27414" w:rsidRDefault="00E27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2937" w14:textId="77777777" w:rsidR="00DA366E" w:rsidRDefault="00DA366E" w:rsidP="00AD62B2">
      <w:r>
        <w:separator/>
      </w:r>
    </w:p>
  </w:footnote>
  <w:footnote w:type="continuationSeparator" w:id="0">
    <w:p w14:paraId="4A907058" w14:textId="77777777" w:rsidR="00DA366E" w:rsidRDefault="00DA366E" w:rsidP="00AD62B2">
      <w:r>
        <w:continuationSeparator/>
      </w:r>
    </w:p>
  </w:footnote>
  <w:footnote w:type="continuationNotice" w:id="1">
    <w:p w14:paraId="0E7F5257" w14:textId="77777777" w:rsidR="00DA366E" w:rsidRDefault="00DA36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5DD5" w14:textId="77777777" w:rsidR="00E27414" w:rsidRDefault="00E27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B23669"/>
    <w:multiLevelType w:val="hybridMultilevel"/>
    <w:tmpl w:val="86B40F5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93772B"/>
    <w:multiLevelType w:val="multilevel"/>
    <w:tmpl w:val="1D80FC02"/>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858"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515302"/>
    <w:multiLevelType w:val="multilevel"/>
    <w:tmpl w:val="9618AFCC"/>
    <w:lvl w:ilvl="0">
      <w:start w:val="1"/>
      <w:numFmt w:val="decimal"/>
      <w:lvlText w:val="%1."/>
      <w:lvlJc w:val="left"/>
      <w:pPr>
        <w:ind w:left="360" w:hanging="360"/>
      </w:pPr>
      <w:rPr>
        <w:rFonts w:hint="default"/>
        <w:color w:val="auto"/>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AE70C6"/>
    <w:multiLevelType w:val="multilevel"/>
    <w:tmpl w:val="57888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370764304">
    <w:abstractNumId w:val="9"/>
  </w:num>
  <w:num w:numId="2" w16cid:durableId="380133607">
    <w:abstractNumId w:val="21"/>
  </w:num>
  <w:num w:numId="3" w16cid:durableId="1235432247">
    <w:abstractNumId w:val="20"/>
  </w:num>
  <w:num w:numId="4" w16cid:durableId="2000306587">
    <w:abstractNumId w:val="17"/>
  </w:num>
  <w:num w:numId="5" w16cid:durableId="187108093">
    <w:abstractNumId w:val="13"/>
  </w:num>
  <w:num w:numId="6" w16cid:durableId="1204564148">
    <w:abstractNumId w:val="12"/>
  </w:num>
  <w:num w:numId="7" w16cid:durableId="944731337">
    <w:abstractNumId w:val="14"/>
  </w:num>
  <w:num w:numId="8" w16cid:durableId="499544030">
    <w:abstractNumId w:val="22"/>
  </w:num>
  <w:num w:numId="9" w16cid:durableId="1588614183">
    <w:abstractNumId w:val="19"/>
  </w:num>
  <w:num w:numId="10" w16cid:durableId="820073307">
    <w:abstractNumId w:val="15"/>
  </w:num>
  <w:num w:numId="11" w16cid:durableId="562764413">
    <w:abstractNumId w:val="7"/>
  </w:num>
  <w:num w:numId="12" w16cid:durableId="1567913383">
    <w:abstractNumId w:val="6"/>
  </w:num>
  <w:num w:numId="13" w16cid:durableId="1614507862">
    <w:abstractNumId w:val="5"/>
  </w:num>
  <w:num w:numId="14" w16cid:durableId="144051660">
    <w:abstractNumId w:val="4"/>
  </w:num>
  <w:num w:numId="15" w16cid:durableId="2063601517">
    <w:abstractNumId w:val="8"/>
  </w:num>
  <w:num w:numId="16" w16cid:durableId="123885738">
    <w:abstractNumId w:val="3"/>
  </w:num>
  <w:num w:numId="17" w16cid:durableId="1065690244">
    <w:abstractNumId w:val="2"/>
  </w:num>
  <w:num w:numId="18" w16cid:durableId="631251046">
    <w:abstractNumId w:val="1"/>
  </w:num>
  <w:num w:numId="19" w16cid:durableId="344941974">
    <w:abstractNumId w:val="0"/>
  </w:num>
  <w:num w:numId="20" w16cid:durableId="1900629575">
    <w:abstractNumId w:val="16"/>
  </w:num>
  <w:num w:numId="21" w16cid:durableId="1383017986">
    <w:abstractNumId w:val="11"/>
  </w:num>
  <w:num w:numId="22" w16cid:durableId="1211651776">
    <w:abstractNumId w:val="10"/>
  </w:num>
  <w:num w:numId="23" w16cid:durableId="134887378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4640"/>
    <w:rsid w:val="00016C66"/>
    <w:rsid w:val="00023063"/>
    <w:rsid w:val="0003317C"/>
    <w:rsid w:val="000356CE"/>
    <w:rsid w:val="000367CF"/>
    <w:rsid w:val="000402E0"/>
    <w:rsid w:val="000404B5"/>
    <w:rsid w:val="00040E01"/>
    <w:rsid w:val="00042F32"/>
    <w:rsid w:val="000437A8"/>
    <w:rsid w:val="000438BF"/>
    <w:rsid w:val="000505D5"/>
    <w:rsid w:val="0005212C"/>
    <w:rsid w:val="00052698"/>
    <w:rsid w:val="00052817"/>
    <w:rsid w:val="000563A1"/>
    <w:rsid w:val="000608EF"/>
    <w:rsid w:val="00073C69"/>
    <w:rsid w:val="000743F6"/>
    <w:rsid w:val="00076282"/>
    <w:rsid w:val="00084AE6"/>
    <w:rsid w:val="000A3930"/>
    <w:rsid w:val="000A46DA"/>
    <w:rsid w:val="000A687A"/>
    <w:rsid w:val="000B7E3C"/>
    <w:rsid w:val="000C083B"/>
    <w:rsid w:val="000D007C"/>
    <w:rsid w:val="000D12CE"/>
    <w:rsid w:val="000F0D16"/>
    <w:rsid w:val="000F5D79"/>
    <w:rsid w:val="00101F83"/>
    <w:rsid w:val="00105C11"/>
    <w:rsid w:val="00112CD5"/>
    <w:rsid w:val="00123418"/>
    <w:rsid w:val="00125CDC"/>
    <w:rsid w:val="00125D0E"/>
    <w:rsid w:val="00130E00"/>
    <w:rsid w:val="0013512E"/>
    <w:rsid w:val="00135F85"/>
    <w:rsid w:val="001379B6"/>
    <w:rsid w:val="00137E90"/>
    <w:rsid w:val="00141E4A"/>
    <w:rsid w:val="00143FF7"/>
    <w:rsid w:val="00146643"/>
    <w:rsid w:val="00151173"/>
    <w:rsid w:val="00151EED"/>
    <w:rsid w:val="00153423"/>
    <w:rsid w:val="00153BCA"/>
    <w:rsid w:val="00153C0A"/>
    <w:rsid w:val="00154692"/>
    <w:rsid w:val="00154DF0"/>
    <w:rsid w:val="00160176"/>
    <w:rsid w:val="00162B91"/>
    <w:rsid w:val="00166DCC"/>
    <w:rsid w:val="00177E57"/>
    <w:rsid w:val="00182D0C"/>
    <w:rsid w:val="001875FA"/>
    <w:rsid w:val="001879BE"/>
    <w:rsid w:val="00194699"/>
    <w:rsid w:val="00195A64"/>
    <w:rsid w:val="001B4E9F"/>
    <w:rsid w:val="001B6714"/>
    <w:rsid w:val="001C0B7F"/>
    <w:rsid w:val="001C2D2F"/>
    <w:rsid w:val="001C403B"/>
    <w:rsid w:val="001C7965"/>
    <w:rsid w:val="001D00F8"/>
    <w:rsid w:val="001D0BC8"/>
    <w:rsid w:val="001D0E03"/>
    <w:rsid w:val="001D6144"/>
    <w:rsid w:val="001D6753"/>
    <w:rsid w:val="001E4FE0"/>
    <w:rsid w:val="001F77A5"/>
    <w:rsid w:val="0020025E"/>
    <w:rsid w:val="00201BBD"/>
    <w:rsid w:val="00202AA9"/>
    <w:rsid w:val="00202B63"/>
    <w:rsid w:val="00210882"/>
    <w:rsid w:val="00215FF0"/>
    <w:rsid w:val="0022517A"/>
    <w:rsid w:val="002255CA"/>
    <w:rsid w:val="00232D02"/>
    <w:rsid w:val="00241526"/>
    <w:rsid w:val="002422C3"/>
    <w:rsid w:val="002424CC"/>
    <w:rsid w:val="002453C2"/>
    <w:rsid w:val="00254CC6"/>
    <w:rsid w:val="002631C9"/>
    <w:rsid w:val="0028316C"/>
    <w:rsid w:val="00292FD7"/>
    <w:rsid w:val="002954FA"/>
    <w:rsid w:val="002A171E"/>
    <w:rsid w:val="002A7C7F"/>
    <w:rsid w:val="002C7020"/>
    <w:rsid w:val="002C7104"/>
    <w:rsid w:val="002C7834"/>
    <w:rsid w:val="002D0016"/>
    <w:rsid w:val="002D013E"/>
    <w:rsid w:val="002D4F8A"/>
    <w:rsid w:val="002E3791"/>
    <w:rsid w:val="002E79E6"/>
    <w:rsid w:val="0030031B"/>
    <w:rsid w:val="003025ED"/>
    <w:rsid w:val="00302864"/>
    <w:rsid w:val="00305796"/>
    <w:rsid w:val="00306969"/>
    <w:rsid w:val="0031128A"/>
    <w:rsid w:val="00313267"/>
    <w:rsid w:val="003137E0"/>
    <w:rsid w:val="00321249"/>
    <w:rsid w:val="003222E1"/>
    <w:rsid w:val="00325289"/>
    <w:rsid w:val="00331707"/>
    <w:rsid w:val="00340671"/>
    <w:rsid w:val="00354312"/>
    <w:rsid w:val="003566B0"/>
    <w:rsid w:val="00357547"/>
    <w:rsid w:val="00363F04"/>
    <w:rsid w:val="00363F09"/>
    <w:rsid w:val="00365015"/>
    <w:rsid w:val="003662BA"/>
    <w:rsid w:val="00371E87"/>
    <w:rsid w:val="003737D0"/>
    <w:rsid w:val="00374A2C"/>
    <w:rsid w:val="00375140"/>
    <w:rsid w:val="00375F9A"/>
    <w:rsid w:val="003765D1"/>
    <w:rsid w:val="00376FD5"/>
    <w:rsid w:val="00383732"/>
    <w:rsid w:val="003859D8"/>
    <w:rsid w:val="00385D68"/>
    <w:rsid w:val="0039168F"/>
    <w:rsid w:val="00395268"/>
    <w:rsid w:val="00395AD4"/>
    <w:rsid w:val="003A15A7"/>
    <w:rsid w:val="003A63EA"/>
    <w:rsid w:val="003A7E51"/>
    <w:rsid w:val="003B4080"/>
    <w:rsid w:val="003B5B70"/>
    <w:rsid w:val="003C1CF5"/>
    <w:rsid w:val="003C3F81"/>
    <w:rsid w:val="003D1170"/>
    <w:rsid w:val="003D3E8E"/>
    <w:rsid w:val="003D55B7"/>
    <w:rsid w:val="003E16A9"/>
    <w:rsid w:val="003E39AD"/>
    <w:rsid w:val="003E42B8"/>
    <w:rsid w:val="003F28B7"/>
    <w:rsid w:val="003F3A6C"/>
    <w:rsid w:val="003F7A63"/>
    <w:rsid w:val="00400A51"/>
    <w:rsid w:val="004026A7"/>
    <w:rsid w:val="0040409D"/>
    <w:rsid w:val="00410CA8"/>
    <w:rsid w:val="004158C9"/>
    <w:rsid w:val="00420198"/>
    <w:rsid w:val="00425C92"/>
    <w:rsid w:val="0042744D"/>
    <w:rsid w:val="0043030A"/>
    <w:rsid w:val="00435CC2"/>
    <w:rsid w:val="00443FD9"/>
    <w:rsid w:val="00445EA2"/>
    <w:rsid w:val="00447DCB"/>
    <w:rsid w:val="004515DE"/>
    <w:rsid w:val="00451C20"/>
    <w:rsid w:val="0045278B"/>
    <w:rsid w:val="0046081E"/>
    <w:rsid w:val="004667BC"/>
    <w:rsid w:val="0047349A"/>
    <w:rsid w:val="0047422A"/>
    <w:rsid w:val="004748F8"/>
    <w:rsid w:val="004760B7"/>
    <w:rsid w:val="00476682"/>
    <w:rsid w:val="004812FF"/>
    <w:rsid w:val="004813F5"/>
    <w:rsid w:val="00481F27"/>
    <w:rsid w:val="004840F8"/>
    <w:rsid w:val="00486944"/>
    <w:rsid w:val="00493C69"/>
    <w:rsid w:val="004A4D9D"/>
    <w:rsid w:val="004A550F"/>
    <w:rsid w:val="004B0B49"/>
    <w:rsid w:val="004C0E85"/>
    <w:rsid w:val="004C1903"/>
    <w:rsid w:val="004D5DF3"/>
    <w:rsid w:val="004D7208"/>
    <w:rsid w:val="004D736A"/>
    <w:rsid w:val="004E09CD"/>
    <w:rsid w:val="004E2432"/>
    <w:rsid w:val="004E3D75"/>
    <w:rsid w:val="004E5090"/>
    <w:rsid w:val="004F68A2"/>
    <w:rsid w:val="00503519"/>
    <w:rsid w:val="00503754"/>
    <w:rsid w:val="005140AC"/>
    <w:rsid w:val="00516DF0"/>
    <w:rsid w:val="00526D9F"/>
    <w:rsid w:val="00527D6E"/>
    <w:rsid w:val="005320D1"/>
    <w:rsid w:val="0053346B"/>
    <w:rsid w:val="00535D6E"/>
    <w:rsid w:val="005372A7"/>
    <w:rsid w:val="00540C4E"/>
    <w:rsid w:val="0054231D"/>
    <w:rsid w:val="00552CFE"/>
    <w:rsid w:val="00556A8F"/>
    <w:rsid w:val="0055751F"/>
    <w:rsid w:val="00565620"/>
    <w:rsid w:val="005720CE"/>
    <w:rsid w:val="00573E85"/>
    <w:rsid w:val="0057403C"/>
    <w:rsid w:val="005822ED"/>
    <w:rsid w:val="00584BDE"/>
    <w:rsid w:val="00584D71"/>
    <w:rsid w:val="00595626"/>
    <w:rsid w:val="005A7236"/>
    <w:rsid w:val="005B40FE"/>
    <w:rsid w:val="005C021D"/>
    <w:rsid w:val="005C379A"/>
    <w:rsid w:val="005C409E"/>
    <w:rsid w:val="005D08F8"/>
    <w:rsid w:val="005D490E"/>
    <w:rsid w:val="005D4A45"/>
    <w:rsid w:val="005D52A9"/>
    <w:rsid w:val="005D647B"/>
    <w:rsid w:val="005D785E"/>
    <w:rsid w:val="005E2B97"/>
    <w:rsid w:val="005E3FFE"/>
    <w:rsid w:val="005E5F18"/>
    <w:rsid w:val="005F1E59"/>
    <w:rsid w:val="005F35B6"/>
    <w:rsid w:val="00604C0C"/>
    <w:rsid w:val="00612DEC"/>
    <w:rsid w:val="00616157"/>
    <w:rsid w:val="00622CF7"/>
    <w:rsid w:val="00627EC8"/>
    <w:rsid w:val="006306EE"/>
    <w:rsid w:val="00634824"/>
    <w:rsid w:val="00637846"/>
    <w:rsid w:val="006409A9"/>
    <w:rsid w:val="00643FF4"/>
    <w:rsid w:val="00644292"/>
    <w:rsid w:val="00645595"/>
    <w:rsid w:val="006455C6"/>
    <w:rsid w:val="00645C7E"/>
    <w:rsid w:val="0065060A"/>
    <w:rsid w:val="00652442"/>
    <w:rsid w:val="0065660D"/>
    <w:rsid w:val="006574A6"/>
    <w:rsid w:val="00664ACC"/>
    <w:rsid w:val="006656C7"/>
    <w:rsid w:val="0067291C"/>
    <w:rsid w:val="006731A2"/>
    <w:rsid w:val="006749B6"/>
    <w:rsid w:val="00675DB3"/>
    <w:rsid w:val="00683BAA"/>
    <w:rsid w:val="00690A7A"/>
    <w:rsid w:val="00690B8B"/>
    <w:rsid w:val="0069175E"/>
    <w:rsid w:val="006931BF"/>
    <w:rsid w:val="0069488E"/>
    <w:rsid w:val="0069590C"/>
    <w:rsid w:val="006A0790"/>
    <w:rsid w:val="006B1898"/>
    <w:rsid w:val="006B2901"/>
    <w:rsid w:val="006C088E"/>
    <w:rsid w:val="006C70DE"/>
    <w:rsid w:val="006E07E9"/>
    <w:rsid w:val="006E276D"/>
    <w:rsid w:val="006E432A"/>
    <w:rsid w:val="006E5EC5"/>
    <w:rsid w:val="006F12D2"/>
    <w:rsid w:val="006F1D90"/>
    <w:rsid w:val="006F4292"/>
    <w:rsid w:val="006F4968"/>
    <w:rsid w:val="00701BA4"/>
    <w:rsid w:val="00711939"/>
    <w:rsid w:val="0071649C"/>
    <w:rsid w:val="00720DEE"/>
    <w:rsid w:val="007278C2"/>
    <w:rsid w:val="00731307"/>
    <w:rsid w:val="00734761"/>
    <w:rsid w:val="00740387"/>
    <w:rsid w:val="0074791A"/>
    <w:rsid w:val="007522A4"/>
    <w:rsid w:val="0075366C"/>
    <w:rsid w:val="007556A8"/>
    <w:rsid w:val="007566A0"/>
    <w:rsid w:val="007576CB"/>
    <w:rsid w:val="00760543"/>
    <w:rsid w:val="00762786"/>
    <w:rsid w:val="00764F94"/>
    <w:rsid w:val="00776D35"/>
    <w:rsid w:val="00777284"/>
    <w:rsid w:val="007918BC"/>
    <w:rsid w:val="00794A67"/>
    <w:rsid w:val="007A3157"/>
    <w:rsid w:val="007A4D40"/>
    <w:rsid w:val="007A7AD0"/>
    <w:rsid w:val="007B0E3B"/>
    <w:rsid w:val="007B0F24"/>
    <w:rsid w:val="007B1D9E"/>
    <w:rsid w:val="007B6174"/>
    <w:rsid w:val="007B6FFF"/>
    <w:rsid w:val="007C1BE1"/>
    <w:rsid w:val="007C337E"/>
    <w:rsid w:val="007C6DB8"/>
    <w:rsid w:val="007D2BFD"/>
    <w:rsid w:val="007D2F0A"/>
    <w:rsid w:val="007D335D"/>
    <w:rsid w:val="007D33DC"/>
    <w:rsid w:val="007D410F"/>
    <w:rsid w:val="007D5842"/>
    <w:rsid w:val="007D6682"/>
    <w:rsid w:val="007E1B30"/>
    <w:rsid w:val="007E49A1"/>
    <w:rsid w:val="007F1381"/>
    <w:rsid w:val="007F28E6"/>
    <w:rsid w:val="007F3910"/>
    <w:rsid w:val="007F59BC"/>
    <w:rsid w:val="00803C71"/>
    <w:rsid w:val="00803F83"/>
    <w:rsid w:val="008048EF"/>
    <w:rsid w:val="0080622B"/>
    <w:rsid w:val="00807D5D"/>
    <w:rsid w:val="00810A23"/>
    <w:rsid w:val="0081650A"/>
    <w:rsid w:val="00816D7F"/>
    <w:rsid w:val="008200FE"/>
    <w:rsid w:val="00821E3F"/>
    <w:rsid w:val="008309F1"/>
    <w:rsid w:val="008332C5"/>
    <w:rsid w:val="00834338"/>
    <w:rsid w:val="00842651"/>
    <w:rsid w:val="00847148"/>
    <w:rsid w:val="00847890"/>
    <w:rsid w:val="0085366A"/>
    <w:rsid w:val="0086426C"/>
    <w:rsid w:val="00873493"/>
    <w:rsid w:val="00880344"/>
    <w:rsid w:val="00880C7A"/>
    <w:rsid w:val="0088301E"/>
    <w:rsid w:val="008845E1"/>
    <w:rsid w:val="00885D1D"/>
    <w:rsid w:val="0088689A"/>
    <w:rsid w:val="008905DD"/>
    <w:rsid w:val="008923EA"/>
    <w:rsid w:val="0089382D"/>
    <w:rsid w:val="008957EC"/>
    <w:rsid w:val="00895969"/>
    <w:rsid w:val="008A0818"/>
    <w:rsid w:val="008A199C"/>
    <w:rsid w:val="008A419F"/>
    <w:rsid w:val="008A5A73"/>
    <w:rsid w:val="008B2E69"/>
    <w:rsid w:val="008B5701"/>
    <w:rsid w:val="008C02AF"/>
    <w:rsid w:val="008C33DB"/>
    <w:rsid w:val="008C64EB"/>
    <w:rsid w:val="008C7AEC"/>
    <w:rsid w:val="008E5800"/>
    <w:rsid w:val="008E748E"/>
    <w:rsid w:val="008F22F6"/>
    <w:rsid w:val="008F52CB"/>
    <w:rsid w:val="008F5B31"/>
    <w:rsid w:val="008F5F53"/>
    <w:rsid w:val="008F608D"/>
    <w:rsid w:val="008F6965"/>
    <w:rsid w:val="008F7126"/>
    <w:rsid w:val="009000B6"/>
    <w:rsid w:val="00902EFF"/>
    <w:rsid w:val="00905BB1"/>
    <w:rsid w:val="00916727"/>
    <w:rsid w:val="00916E99"/>
    <w:rsid w:val="00920E7E"/>
    <w:rsid w:val="009237B7"/>
    <w:rsid w:val="00923F56"/>
    <w:rsid w:val="00931020"/>
    <w:rsid w:val="00936955"/>
    <w:rsid w:val="00947A48"/>
    <w:rsid w:val="009536BB"/>
    <w:rsid w:val="00953728"/>
    <w:rsid w:val="00956BDC"/>
    <w:rsid w:val="00960AD7"/>
    <w:rsid w:val="0096147C"/>
    <w:rsid w:val="00961B69"/>
    <w:rsid w:val="00963DC2"/>
    <w:rsid w:val="0096624C"/>
    <w:rsid w:val="009777B8"/>
    <w:rsid w:val="009846C6"/>
    <w:rsid w:val="0098520D"/>
    <w:rsid w:val="00987523"/>
    <w:rsid w:val="009878BD"/>
    <w:rsid w:val="00987B43"/>
    <w:rsid w:val="00994876"/>
    <w:rsid w:val="009A2A70"/>
    <w:rsid w:val="009A6C11"/>
    <w:rsid w:val="009B0282"/>
    <w:rsid w:val="009B6699"/>
    <w:rsid w:val="009C0A70"/>
    <w:rsid w:val="009C5246"/>
    <w:rsid w:val="009C6E89"/>
    <w:rsid w:val="009C7B27"/>
    <w:rsid w:val="009D274E"/>
    <w:rsid w:val="009D6442"/>
    <w:rsid w:val="009D77EE"/>
    <w:rsid w:val="009E2623"/>
    <w:rsid w:val="009E3E52"/>
    <w:rsid w:val="009E59E9"/>
    <w:rsid w:val="009E5DE2"/>
    <w:rsid w:val="009E5E45"/>
    <w:rsid w:val="009E6111"/>
    <w:rsid w:val="009E6F11"/>
    <w:rsid w:val="009F1F4A"/>
    <w:rsid w:val="009F590A"/>
    <w:rsid w:val="009F7384"/>
    <w:rsid w:val="00A00ABD"/>
    <w:rsid w:val="00A02CAC"/>
    <w:rsid w:val="00A1023D"/>
    <w:rsid w:val="00A1462C"/>
    <w:rsid w:val="00A21F37"/>
    <w:rsid w:val="00A247CC"/>
    <w:rsid w:val="00A25E92"/>
    <w:rsid w:val="00A27930"/>
    <w:rsid w:val="00A339F3"/>
    <w:rsid w:val="00A35761"/>
    <w:rsid w:val="00A42B71"/>
    <w:rsid w:val="00A43C7D"/>
    <w:rsid w:val="00A47390"/>
    <w:rsid w:val="00A5066F"/>
    <w:rsid w:val="00A50797"/>
    <w:rsid w:val="00A52D99"/>
    <w:rsid w:val="00A60982"/>
    <w:rsid w:val="00A639DF"/>
    <w:rsid w:val="00A76B81"/>
    <w:rsid w:val="00A777D2"/>
    <w:rsid w:val="00A811B9"/>
    <w:rsid w:val="00A8479D"/>
    <w:rsid w:val="00A86E0D"/>
    <w:rsid w:val="00A8722A"/>
    <w:rsid w:val="00A92D03"/>
    <w:rsid w:val="00A947B9"/>
    <w:rsid w:val="00AA2CA8"/>
    <w:rsid w:val="00AA374F"/>
    <w:rsid w:val="00AB01D7"/>
    <w:rsid w:val="00AB56A2"/>
    <w:rsid w:val="00AB5AB4"/>
    <w:rsid w:val="00AC2D89"/>
    <w:rsid w:val="00AD0F9A"/>
    <w:rsid w:val="00AD40EA"/>
    <w:rsid w:val="00AD62B2"/>
    <w:rsid w:val="00AE33E9"/>
    <w:rsid w:val="00AF201F"/>
    <w:rsid w:val="00AF421F"/>
    <w:rsid w:val="00B03689"/>
    <w:rsid w:val="00B0699A"/>
    <w:rsid w:val="00B06A76"/>
    <w:rsid w:val="00B101EC"/>
    <w:rsid w:val="00B10AD7"/>
    <w:rsid w:val="00B123F8"/>
    <w:rsid w:val="00B12839"/>
    <w:rsid w:val="00B14375"/>
    <w:rsid w:val="00B14707"/>
    <w:rsid w:val="00B223D9"/>
    <w:rsid w:val="00B24575"/>
    <w:rsid w:val="00B247C5"/>
    <w:rsid w:val="00B270C0"/>
    <w:rsid w:val="00B30A28"/>
    <w:rsid w:val="00B43FC6"/>
    <w:rsid w:val="00B55031"/>
    <w:rsid w:val="00B56823"/>
    <w:rsid w:val="00B632F8"/>
    <w:rsid w:val="00B632FD"/>
    <w:rsid w:val="00B6379A"/>
    <w:rsid w:val="00B675FD"/>
    <w:rsid w:val="00B754E7"/>
    <w:rsid w:val="00B76AA4"/>
    <w:rsid w:val="00B81E51"/>
    <w:rsid w:val="00B826E5"/>
    <w:rsid w:val="00B836DF"/>
    <w:rsid w:val="00B872F6"/>
    <w:rsid w:val="00B95C37"/>
    <w:rsid w:val="00BA00A7"/>
    <w:rsid w:val="00BA10BE"/>
    <w:rsid w:val="00BA5321"/>
    <w:rsid w:val="00BB04AB"/>
    <w:rsid w:val="00BB69B4"/>
    <w:rsid w:val="00BC1F12"/>
    <w:rsid w:val="00BC41ED"/>
    <w:rsid w:val="00BC4AD6"/>
    <w:rsid w:val="00BC6B2D"/>
    <w:rsid w:val="00BD0C98"/>
    <w:rsid w:val="00BD5521"/>
    <w:rsid w:val="00BD69C1"/>
    <w:rsid w:val="00BD7FAA"/>
    <w:rsid w:val="00BE0ACB"/>
    <w:rsid w:val="00BE3E01"/>
    <w:rsid w:val="00C11E1A"/>
    <w:rsid w:val="00C12C14"/>
    <w:rsid w:val="00C208C5"/>
    <w:rsid w:val="00C22A6C"/>
    <w:rsid w:val="00C260FD"/>
    <w:rsid w:val="00C2622A"/>
    <w:rsid w:val="00C4094D"/>
    <w:rsid w:val="00C45966"/>
    <w:rsid w:val="00C51037"/>
    <w:rsid w:val="00C55AED"/>
    <w:rsid w:val="00C629EB"/>
    <w:rsid w:val="00C64EDF"/>
    <w:rsid w:val="00C71C9E"/>
    <w:rsid w:val="00C77025"/>
    <w:rsid w:val="00C84BCF"/>
    <w:rsid w:val="00C85722"/>
    <w:rsid w:val="00C9073A"/>
    <w:rsid w:val="00C912D3"/>
    <w:rsid w:val="00C92573"/>
    <w:rsid w:val="00CA5846"/>
    <w:rsid w:val="00CA6CB6"/>
    <w:rsid w:val="00CB3530"/>
    <w:rsid w:val="00CB7F37"/>
    <w:rsid w:val="00CC0113"/>
    <w:rsid w:val="00CC0337"/>
    <w:rsid w:val="00CC0A11"/>
    <w:rsid w:val="00CD1A05"/>
    <w:rsid w:val="00CD532B"/>
    <w:rsid w:val="00CD6AA8"/>
    <w:rsid w:val="00CE1D9D"/>
    <w:rsid w:val="00CF4294"/>
    <w:rsid w:val="00D00DA0"/>
    <w:rsid w:val="00D028ED"/>
    <w:rsid w:val="00D054AE"/>
    <w:rsid w:val="00D10FCA"/>
    <w:rsid w:val="00D12D44"/>
    <w:rsid w:val="00D217E7"/>
    <w:rsid w:val="00D23540"/>
    <w:rsid w:val="00D26015"/>
    <w:rsid w:val="00D26BCC"/>
    <w:rsid w:val="00D30BBE"/>
    <w:rsid w:val="00D41BDB"/>
    <w:rsid w:val="00D51669"/>
    <w:rsid w:val="00D52C1D"/>
    <w:rsid w:val="00D537C5"/>
    <w:rsid w:val="00D64C73"/>
    <w:rsid w:val="00D70FE5"/>
    <w:rsid w:val="00D754F4"/>
    <w:rsid w:val="00D81007"/>
    <w:rsid w:val="00D9187A"/>
    <w:rsid w:val="00D91A5B"/>
    <w:rsid w:val="00DA0890"/>
    <w:rsid w:val="00DA13B0"/>
    <w:rsid w:val="00DA366E"/>
    <w:rsid w:val="00DA49B3"/>
    <w:rsid w:val="00DA5AAB"/>
    <w:rsid w:val="00DA5E0D"/>
    <w:rsid w:val="00DB1FD7"/>
    <w:rsid w:val="00DB4D35"/>
    <w:rsid w:val="00DB6110"/>
    <w:rsid w:val="00DB707D"/>
    <w:rsid w:val="00DC1542"/>
    <w:rsid w:val="00DC6CD8"/>
    <w:rsid w:val="00DD26DC"/>
    <w:rsid w:val="00DD44F2"/>
    <w:rsid w:val="00DD47BD"/>
    <w:rsid w:val="00DD54A1"/>
    <w:rsid w:val="00DD72E2"/>
    <w:rsid w:val="00DE0561"/>
    <w:rsid w:val="00DE2B9C"/>
    <w:rsid w:val="00DF209D"/>
    <w:rsid w:val="00DF51D1"/>
    <w:rsid w:val="00E0165F"/>
    <w:rsid w:val="00E02C9D"/>
    <w:rsid w:val="00E10811"/>
    <w:rsid w:val="00E141F7"/>
    <w:rsid w:val="00E2109C"/>
    <w:rsid w:val="00E23578"/>
    <w:rsid w:val="00E23618"/>
    <w:rsid w:val="00E23D0A"/>
    <w:rsid w:val="00E25406"/>
    <w:rsid w:val="00E27414"/>
    <w:rsid w:val="00E30904"/>
    <w:rsid w:val="00E3596B"/>
    <w:rsid w:val="00E53F9C"/>
    <w:rsid w:val="00E610E1"/>
    <w:rsid w:val="00E618C5"/>
    <w:rsid w:val="00E61E6E"/>
    <w:rsid w:val="00E70585"/>
    <w:rsid w:val="00E818E0"/>
    <w:rsid w:val="00E81AC5"/>
    <w:rsid w:val="00E82156"/>
    <w:rsid w:val="00E84DF4"/>
    <w:rsid w:val="00E85176"/>
    <w:rsid w:val="00EA26ED"/>
    <w:rsid w:val="00EA6CDB"/>
    <w:rsid w:val="00EA76EE"/>
    <w:rsid w:val="00EB4174"/>
    <w:rsid w:val="00EC17FF"/>
    <w:rsid w:val="00EC3A90"/>
    <w:rsid w:val="00EC76D4"/>
    <w:rsid w:val="00ED0868"/>
    <w:rsid w:val="00ED37EF"/>
    <w:rsid w:val="00ED5BAA"/>
    <w:rsid w:val="00EE028D"/>
    <w:rsid w:val="00EE13FE"/>
    <w:rsid w:val="00EE35EB"/>
    <w:rsid w:val="00EE48FE"/>
    <w:rsid w:val="00EE598A"/>
    <w:rsid w:val="00EF1910"/>
    <w:rsid w:val="00EF1D3F"/>
    <w:rsid w:val="00EF34EF"/>
    <w:rsid w:val="00EF69BF"/>
    <w:rsid w:val="00F00C60"/>
    <w:rsid w:val="00F029BA"/>
    <w:rsid w:val="00F069C8"/>
    <w:rsid w:val="00F075F3"/>
    <w:rsid w:val="00F11BA1"/>
    <w:rsid w:val="00F11BF5"/>
    <w:rsid w:val="00F14166"/>
    <w:rsid w:val="00F22C64"/>
    <w:rsid w:val="00F2486B"/>
    <w:rsid w:val="00F24E47"/>
    <w:rsid w:val="00F264F7"/>
    <w:rsid w:val="00F3539F"/>
    <w:rsid w:val="00F3594F"/>
    <w:rsid w:val="00F364BA"/>
    <w:rsid w:val="00F50DF4"/>
    <w:rsid w:val="00F54F92"/>
    <w:rsid w:val="00F55AB6"/>
    <w:rsid w:val="00F644CD"/>
    <w:rsid w:val="00F6662B"/>
    <w:rsid w:val="00F7520A"/>
    <w:rsid w:val="00F768DA"/>
    <w:rsid w:val="00F770BA"/>
    <w:rsid w:val="00F80C5D"/>
    <w:rsid w:val="00F810AA"/>
    <w:rsid w:val="00F83049"/>
    <w:rsid w:val="00F867C7"/>
    <w:rsid w:val="00F86C57"/>
    <w:rsid w:val="00F90E88"/>
    <w:rsid w:val="00F924F4"/>
    <w:rsid w:val="00FA1A37"/>
    <w:rsid w:val="00FA3617"/>
    <w:rsid w:val="00FB18F2"/>
    <w:rsid w:val="00FB2952"/>
    <w:rsid w:val="00FB3305"/>
    <w:rsid w:val="00FB6358"/>
    <w:rsid w:val="00FC0034"/>
    <w:rsid w:val="00FD0D7E"/>
    <w:rsid w:val="00FD32D3"/>
    <w:rsid w:val="00FD7EBF"/>
    <w:rsid w:val="00FE1983"/>
    <w:rsid w:val="00FE642E"/>
    <w:rsid w:val="00FF0842"/>
    <w:rsid w:val="00FF13A6"/>
    <w:rsid w:val="00FF3A5F"/>
    <w:rsid w:val="00FF554C"/>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484313EE-4424-40FF-91A9-4F0B30A3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Dot pt,Bullet 1,Numbered Para 1,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ReportTemplate">
    <w:name w:val="Report Template"/>
    <w:uiPriority w:val="1"/>
    <w:qFormat/>
    <w:rsid w:val="00CB7F37"/>
  </w:style>
  <w:style w:type="character" w:customStyle="1" w:styleId="ListParagraphChar">
    <w:name w:val="List Paragraph Char"/>
    <w:aliases w:val="Dot pt Char,Bullet 1 Char,Numbered Para 1 Char,No Spacing1 Char,List Paragraph Char Char Char Char,Indicator Text Char,List Paragraph1 Char,F5 List Paragraph Char,Colorful List - Accent 11 Char,Bullet Points Char,MAIN CONTENT Char"/>
    <w:basedOn w:val="DefaultParagraphFont"/>
    <w:link w:val="ListParagraph"/>
    <w:uiPriority w:val="34"/>
    <w:qFormat/>
    <w:rsid w:val="00CB7F3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1198012">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13533261">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18742620">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373769199">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rsa.org/about/our-people/rsa-team/andy-haldane" TargetMode="External"/><Relationship Id="rId18" Type="http://schemas.openxmlformats.org/officeDocument/2006/relationships/hyperlink" Target="https://www.weforum.org/agenda/authors/alice-charl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leanor.Law@local.gov.uk" TargetMode="External"/><Relationship Id="rId17" Type="http://schemas.openxmlformats.org/officeDocument/2006/relationships/hyperlink" Target="https://www.thenewlocalism.com/bruce-kat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p.catapult.org.uk/team/professor-greg-clark-c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johnlewispartnership.co.uk/about/meet-the-board.htm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confed.org/people/michael-wood"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07B007FA3453B8AA97F442EA2FF00"/>
        <w:category>
          <w:name w:val="General"/>
          <w:gallery w:val="placeholder"/>
        </w:category>
        <w:types>
          <w:type w:val="bbPlcHdr"/>
        </w:types>
        <w:behaviors>
          <w:behavior w:val="content"/>
        </w:behaviors>
        <w:guid w:val="{B1315C00-9CD7-436A-AD4E-E6D457936004}"/>
      </w:docPartPr>
      <w:docPartBody>
        <w:p w:rsidR="00190C55" w:rsidRDefault="009661A3" w:rsidP="009661A3">
          <w:pPr>
            <w:pStyle w:val="62507B007FA3453B8AA97F442EA2FF0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A3"/>
    <w:rsid w:val="00190C55"/>
    <w:rsid w:val="003504B9"/>
    <w:rsid w:val="006C194F"/>
    <w:rsid w:val="008C5AB2"/>
    <w:rsid w:val="009661A3"/>
    <w:rsid w:val="00A27189"/>
    <w:rsid w:val="00B4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1A3"/>
    <w:rPr>
      <w:color w:val="808080"/>
    </w:rPr>
  </w:style>
  <w:style w:type="paragraph" w:customStyle="1" w:styleId="62507B007FA3453B8AA97F442EA2FF00">
    <w:name w:val="62507B007FA3453B8AA97F442EA2FF00"/>
    <w:rsid w:val="00966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F2647F7E-1CF1-4092-A82B-95062ED35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84de58c8-9a67-494d-9e8a-3c1ef13c0c1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42</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10080</CharactersWithSpaces>
  <SharedDoc>false</SharedDoc>
  <HLinks>
    <vt:vector size="42" baseType="variant">
      <vt:variant>
        <vt:i4>5570580</vt:i4>
      </vt:variant>
      <vt:variant>
        <vt:i4>18</vt:i4>
      </vt:variant>
      <vt:variant>
        <vt:i4>0</vt:i4>
      </vt:variant>
      <vt:variant>
        <vt:i4>5</vt:i4>
      </vt:variant>
      <vt:variant>
        <vt:lpwstr>https://www.weforum.org/agenda/authors/alice-charles</vt:lpwstr>
      </vt:variant>
      <vt:variant>
        <vt:lpwstr/>
      </vt:variant>
      <vt:variant>
        <vt:i4>8323181</vt:i4>
      </vt:variant>
      <vt:variant>
        <vt:i4>15</vt:i4>
      </vt:variant>
      <vt:variant>
        <vt:i4>0</vt:i4>
      </vt:variant>
      <vt:variant>
        <vt:i4>5</vt:i4>
      </vt:variant>
      <vt:variant>
        <vt:lpwstr>https://www.thenewlocalism.com/bruce-katz/</vt:lpwstr>
      </vt:variant>
      <vt:variant>
        <vt:lpwstr/>
      </vt:variant>
      <vt:variant>
        <vt:i4>1441875</vt:i4>
      </vt:variant>
      <vt:variant>
        <vt:i4>12</vt:i4>
      </vt:variant>
      <vt:variant>
        <vt:i4>0</vt:i4>
      </vt:variant>
      <vt:variant>
        <vt:i4>5</vt:i4>
      </vt:variant>
      <vt:variant>
        <vt:lpwstr>https://cp.catapult.org.uk/team/professor-greg-clark-cbe/</vt:lpwstr>
      </vt:variant>
      <vt:variant>
        <vt:lpwstr/>
      </vt:variant>
      <vt:variant>
        <vt:i4>5505025</vt:i4>
      </vt:variant>
      <vt:variant>
        <vt:i4>9</vt:i4>
      </vt:variant>
      <vt:variant>
        <vt:i4>0</vt:i4>
      </vt:variant>
      <vt:variant>
        <vt:i4>5</vt:i4>
      </vt:variant>
      <vt:variant>
        <vt:lpwstr>https://www.johnlewispartnership.co.uk/about/meet-the-board.html</vt:lpwstr>
      </vt:variant>
      <vt:variant>
        <vt:lpwstr/>
      </vt:variant>
      <vt:variant>
        <vt:i4>5242946</vt:i4>
      </vt:variant>
      <vt:variant>
        <vt:i4>6</vt:i4>
      </vt:variant>
      <vt:variant>
        <vt:i4>0</vt:i4>
      </vt:variant>
      <vt:variant>
        <vt:i4>5</vt:i4>
      </vt:variant>
      <vt:variant>
        <vt:lpwstr>https://www.nhsconfed.org/people/michael-wood</vt:lpwstr>
      </vt:variant>
      <vt:variant>
        <vt:lpwstr/>
      </vt:variant>
      <vt:variant>
        <vt:i4>1376282</vt:i4>
      </vt:variant>
      <vt:variant>
        <vt:i4>3</vt:i4>
      </vt:variant>
      <vt:variant>
        <vt:i4>0</vt:i4>
      </vt:variant>
      <vt:variant>
        <vt:i4>5</vt:i4>
      </vt:variant>
      <vt:variant>
        <vt:lpwstr>https://www.thersa.org/about/our-people/rsa-team/andy-haldane</vt:lpwstr>
      </vt:variant>
      <vt:variant>
        <vt:lpwstr/>
      </vt:variant>
      <vt:variant>
        <vt:i4>6422598</vt:i4>
      </vt:variant>
      <vt:variant>
        <vt:i4>0</vt:i4>
      </vt:variant>
      <vt:variant>
        <vt:i4>0</vt:i4>
      </vt:variant>
      <vt:variant>
        <vt:i4>5</vt:i4>
      </vt:variant>
      <vt:variant>
        <vt:lpwstr>mailto:Eleanor.Law@local.gov.uk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Philip Clifford</cp:lastModifiedBy>
  <cp:revision>45</cp:revision>
  <dcterms:created xsi:type="dcterms:W3CDTF">2023-01-19T16:12:00Z</dcterms:created>
  <dcterms:modified xsi:type="dcterms:W3CDTF">2023-01-19T17:00:00Z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Document owner">
    <vt:lpwstr>999;#LGA MemberServices</vt:lpwstr>
  </property>
</Properties>
</file>